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0FCA8" w14:textId="77777777" w:rsidR="008F6508" w:rsidRDefault="00D90A52">
      <w:pPr>
        <w:widowControl/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anchor distT="0" distB="0" distL="0" distR="0" simplePos="0" relativeHeight="3" behindDoc="0" locked="0" layoutInCell="1" allowOverlap="1" wp14:anchorId="5AF3545C" wp14:editId="43F8326D">
            <wp:simplePos x="0" y="0"/>
            <wp:positionH relativeFrom="column">
              <wp:posOffset>24765</wp:posOffset>
            </wp:positionH>
            <wp:positionV relativeFrom="paragraph">
              <wp:posOffset>18415</wp:posOffset>
            </wp:positionV>
            <wp:extent cx="662940" cy="1143000"/>
            <wp:effectExtent l="0" t="0" r="0" b="0"/>
            <wp:wrapSquare wrapText="bothSides"/>
            <wp:docPr id="1" name="immagin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</w:rPr>
        <w:drawing>
          <wp:anchor distT="0" distB="0" distL="0" distR="0" simplePos="0" relativeHeight="4" behindDoc="0" locked="0" layoutInCell="1" allowOverlap="1" wp14:anchorId="23B353BF" wp14:editId="31A07930">
            <wp:simplePos x="0" y="0"/>
            <wp:positionH relativeFrom="page">
              <wp:posOffset>1900555</wp:posOffset>
            </wp:positionH>
            <wp:positionV relativeFrom="page">
              <wp:posOffset>870585</wp:posOffset>
            </wp:positionV>
            <wp:extent cx="3328670" cy="150495"/>
            <wp:effectExtent l="0" t="0" r="0" b="0"/>
            <wp:wrapSquare wrapText="bothSides"/>
            <wp:docPr id="2" name="immagin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i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15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59A981" w14:textId="77777777" w:rsidR="008F6508" w:rsidRDefault="00D90A52">
      <w:pPr>
        <w:rPr>
          <w:rFonts w:ascii="Arial" w:hAnsi="Arial" w:cs="Arial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456061E" wp14:editId="2335AB61">
            <wp:simplePos x="0" y="0"/>
            <wp:positionH relativeFrom="column">
              <wp:posOffset>4624705</wp:posOffset>
            </wp:positionH>
            <wp:positionV relativeFrom="paragraph">
              <wp:posOffset>190500</wp:posOffset>
            </wp:positionV>
            <wp:extent cx="1461770" cy="397510"/>
            <wp:effectExtent l="0" t="0" r="0" b="0"/>
            <wp:wrapSquare wrapText="bothSides"/>
            <wp:docPr id="3" name="immagi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i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/>
      </w:r>
    </w:p>
    <w:p w14:paraId="43C85FA1" w14:textId="77777777" w:rsidR="008F6508" w:rsidRDefault="008F6508">
      <w:pP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79096BF1" w14:textId="77777777" w:rsidR="008F6508" w:rsidRDefault="008F6508">
      <w:pPr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14:paraId="797EEF30" w14:textId="77777777" w:rsidR="008F6508" w:rsidRDefault="008F6508">
      <w:pPr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14:paraId="15AB0159" w14:textId="77777777" w:rsidR="008F6508" w:rsidRDefault="008F6508">
      <w:pPr>
        <w:pStyle w:val="Corpotesto"/>
        <w:spacing w:after="0"/>
        <w:rPr>
          <w:rFonts w:ascii="Arial" w:hAnsi="Arial" w:cs="Arial"/>
          <w:color w:val="000000"/>
          <w:sz w:val="22"/>
          <w:szCs w:val="22"/>
        </w:rPr>
      </w:pPr>
    </w:p>
    <w:p w14:paraId="5C5F5F04" w14:textId="77777777" w:rsidR="008F6508" w:rsidRDefault="008F6508">
      <w:pPr>
        <w:pStyle w:val="Corpotesto"/>
        <w:spacing w:after="0"/>
        <w:rPr>
          <w:rFonts w:ascii="Arial" w:hAnsi="Arial" w:cs="Arial"/>
          <w:color w:val="000000"/>
          <w:sz w:val="22"/>
          <w:szCs w:val="22"/>
        </w:rPr>
      </w:pPr>
    </w:p>
    <w:p w14:paraId="51CCF252" w14:textId="75735AF9" w:rsidR="008F6508" w:rsidRDefault="00D90A52">
      <w:pPr>
        <w:pStyle w:val="Corpotesto"/>
        <w:spacing w:after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Comunicato stampa</w:t>
      </w:r>
    </w:p>
    <w:p w14:paraId="65760222" w14:textId="7B3CBFF8" w:rsidR="00C73B43" w:rsidRDefault="00C73B43">
      <w:pPr>
        <w:pStyle w:val="Corpotesto"/>
        <w:spacing w:after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E7913C6" w14:textId="5ABF7E73" w:rsidR="008F6508" w:rsidRDefault="00477232" w:rsidP="00F10C2F">
      <w:pPr>
        <w:pStyle w:val="Corpotesto"/>
        <w:jc w:val="center"/>
        <w:rPr>
          <w:rStyle w:val="Enfasiforte"/>
          <w:rFonts w:ascii="Arial" w:hAnsi="Arial" w:cs="Arial"/>
          <w:color w:val="000000"/>
        </w:rPr>
      </w:pPr>
      <w:r>
        <w:rPr>
          <w:rStyle w:val="Enfasiforte"/>
          <w:rFonts w:ascii="Arial" w:hAnsi="Arial" w:cs="Arial"/>
          <w:color w:val="000000"/>
          <w:sz w:val="28"/>
          <w:szCs w:val="28"/>
        </w:rPr>
        <w:t xml:space="preserve">Il 20 gennaio riparte </w:t>
      </w:r>
      <w:r w:rsidR="00F10C2F">
        <w:rPr>
          <w:rStyle w:val="Enfasiforte"/>
          <w:rFonts w:ascii="Arial" w:hAnsi="Arial" w:cs="Arial"/>
          <w:color w:val="000000"/>
          <w:sz w:val="28"/>
          <w:szCs w:val="28"/>
        </w:rPr>
        <w:t xml:space="preserve">il </w:t>
      </w:r>
      <w:r>
        <w:rPr>
          <w:rStyle w:val="Enfasiforte"/>
          <w:rFonts w:ascii="Arial" w:hAnsi="Arial" w:cs="Arial"/>
          <w:color w:val="000000"/>
          <w:sz w:val="28"/>
          <w:szCs w:val="28"/>
        </w:rPr>
        <w:t>LabOratorio</w:t>
      </w:r>
      <w:r>
        <w:rPr>
          <w:rStyle w:val="Enfasiforte"/>
          <w:rFonts w:ascii="Arial" w:hAnsi="Arial" w:cs="Arial"/>
          <w:color w:val="000000"/>
          <w:sz w:val="28"/>
          <w:szCs w:val="28"/>
        </w:rPr>
        <w:br/>
      </w:r>
      <w:r>
        <w:rPr>
          <w:rStyle w:val="Enfasiforte"/>
          <w:rFonts w:ascii="Arial" w:hAnsi="Arial" w:cs="Arial"/>
          <w:color w:val="000000"/>
        </w:rPr>
        <w:t>L’Oratorio di San Filippo Neri della Fondazione del Monte:</w:t>
      </w:r>
      <w:r>
        <w:rPr>
          <w:rFonts w:ascii="Arial" w:hAnsi="Arial" w:cs="Arial"/>
        </w:rPr>
        <w:br/>
      </w:r>
      <w:r w:rsidR="00F10C2F">
        <w:rPr>
          <w:rStyle w:val="Enfasiforte"/>
          <w:rFonts w:ascii="Arial" w:hAnsi="Arial" w:cs="Arial"/>
          <w:color w:val="000000"/>
        </w:rPr>
        <w:t>uno spazio multiforme per riflettere insieme sulla contemporaneità</w:t>
      </w:r>
      <w:r>
        <w:rPr>
          <w:rStyle w:val="Enfasiforte"/>
          <w:rFonts w:ascii="Arial" w:hAnsi="Arial" w:cs="Arial"/>
          <w:color w:val="000000"/>
        </w:rPr>
        <w:t> </w:t>
      </w:r>
    </w:p>
    <w:p w14:paraId="7F62D6AB" w14:textId="77777777" w:rsidR="00495738" w:rsidRPr="00495738" w:rsidRDefault="00495738" w:rsidP="00F10C2F">
      <w:pPr>
        <w:pStyle w:val="Corpotes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9EAE01C" w14:textId="722CD36C" w:rsidR="003C0283" w:rsidRDefault="00C73B43" w:rsidP="00D46819">
      <w:pPr>
        <w:pStyle w:val="Corpotesto"/>
        <w:jc w:val="both"/>
        <w:rPr>
          <w:rFonts w:ascii="Arial" w:hAnsi="Arial" w:cs="Arial"/>
          <w:color w:val="000000"/>
          <w:sz w:val="22"/>
          <w:szCs w:val="22"/>
        </w:rPr>
      </w:pPr>
      <w:r w:rsidRPr="00C73B43">
        <w:rPr>
          <w:rFonts w:ascii="Arial" w:hAnsi="Arial" w:cs="Arial"/>
          <w:i/>
          <w:iCs/>
          <w:color w:val="000000"/>
          <w:sz w:val="22"/>
          <w:szCs w:val="22"/>
        </w:rPr>
        <w:t>Bologna, 17 gennaio 2023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C73B43">
        <w:rPr>
          <w:rFonts w:ascii="Arial" w:hAnsi="Arial" w:cs="Arial"/>
          <w:b/>
          <w:bCs/>
          <w:color w:val="000000"/>
          <w:sz w:val="22"/>
          <w:szCs w:val="22"/>
        </w:rPr>
        <w:t xml:space="preserve">È stata presentata oggi, nella sede della Fondazione del Monte di Bologna e Ravenna, la nuova programmazione dell’Oratorio di San Filippo Neri, </w:t>
      </w:r>
      <w:r w:rsidR="003841C4">
        <w:rPr>
          <w:rFonts w:ascii="Arial" w:hAnsi="Arial" w:cs="Arial"/>
          <w:b/>
          <w:bCs/>
          <w:color w:val="000000"/>
          <w:sz w:val="22"/>
          <w:szCs w:val="22"/>
        </w:rPr>
        <w:t>al via</w:t>
      </w:r>
      <w:r w:rsidRPr="00C73B43">
        <w:rPr>
          <w:rFonts w:ascii="Arial" w:hAnsi="Arial" w:cs="Arial"/>
          <w:b/>
          <w:bCs/>
          <w:color w:val="000000"/>
          <w:sz w:val="22"/>
          <w:szCs w:val="22"/>
        </w:rPr>
        <w:t xml:space="preserve"> venerdì 20 gennaio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6167DC2" w14:textId="3626CCD3" w:rsidR="00C73B43" w:rsidRPr="00C73B43" w:rsidRDefault="00A032F5" w:rsidP="00270C16">
      <w:pPr>
        <w:pStyle w:val="Textbody"/>
        <w:jc w:val="both"/>
        <w:rPr>
          <w:rFonts w:ascii="Arial" w:hAnsi="Arial"/>
          <w:color w:val="000000"/>
          <w:sz w:val="22"/>
          <w:szCs w:val="22"/>
        </w:rPr>
      </w:pPr>
      <w:r w:rsidRPr="00A032F5">
        <w:rPr>
          <w:rFonts w:ascii="Arial" w:hAnsi="Arial"/>
          <w:sz w:val="22"/>
          <w:szCs w:val="22"/>
        </w:rPr>
        <w:t>Serena Dandini, Santo Versace, Domenico Iannacone, Lucia Mascino</w:t>
      </w:r>
      <w:r>
        <w:rPr>
          <w:rFonts w:ascii="Arial" w:hAnsi="Arial"/>
          <w:sz w:val="22"/>
          <w:szCs w:val="22"/>
        </w:rPr>
        <w:t xml:space="preserve">. Ma anche </w:t>
      </w:r>
      <w:r w:rsidRPr="002E2FD7">
        <w:rPr>
          <w:rFonts w:ascii="Arial" w:hAnsi="Arial"/>
          <w:color w:val="000000"/>
          <w:sz w:val="22"/>
          <w:szCs w:val="22"/>
        </w:rPr>
        <w:t xml:space="preserve">Maura </w:t>
      </w:r>
      <w:proofErr w:type="spellStart"/>
      <w:r w:rsidRPr="002E2FD7">
        <w:rPr>
          <w:rFonts w:ascii="Arial" w:hAnsi="Arial"/>
          <w:color w:val="000000"/>
          <w:sz w:val="22"/>
          <w:szCs w:val="22"/>
        </w:rPr>
        <w:t>Gancitano</w:t>
      </w:r>
      <w:proofErr w:type="spellEnd"/>
      <w:r w:rsidRPr="002E2FD7">
        <w:rPr>
          <w:rFonts w:ascii="Arial" w:hAnsi="Arial"/>
          <w:color w:val="000000"/>
          <w:sz w:val="22"/>
          <w:szCs w:val="22"/>
        </w:rPr>
        <w:t xml:space="preserve"> e Andrea </w:t>
      </w:r>
      <w:proofErr w:type="spellStart"/>
      <w:r w:rsidRPr="002E2FD7">
        <w:rPr>
          <w:rFonts w:ascii="Arial" w:hAnsi="Arial"/>
          <w:color w:val="000000"/>
          <w:sz w:val="22"/>
          <w:szCs w:val="22"/>
        </w:rPr>
        <w:t>Colamedici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So</w:t>
      </w:r>
      <w:r w:rsidR="003841C4"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ia Bergamasco, Guido Maria Brera, </w:t>
      </w:r>
      <w:r w:rsidRPr="00A032F5">
        <w:rPr>
          <w:rFonts w:ascii="Arial" w:hAnsi="Arial"/>
          <w:color w:val="000000"/>
          <w:sz w:val="22"/>
          <w:szCs w:val="22"/>
        </w:rPr>
        <w:t>Lucy + Jorge Orta</w:t>
      </w:r>
      <w:r>
        <w:rPr>
          <w:rFonts w:ascii="Arial" w:hAnsi="Arial"/>
          <w:color w:val="000000"/>
          <w:sz w:val="22"/>
          <w:szCs w:val="22"/>
        </w:rPr>
        <w:t xml:space="preserve"> e Francesca Montinaro</w:t>
      </w:r>
      <w:r w:rsidR="00BF78D2">
        <w:rPr>
          <w:rFonts w:ascii="Arial" w:hAnsi="Arial"/>
          <w:color w:val="000000"/>
          <w:sz w:val="22"/>
          <w:szCs w:val="22"/>
        </w:rPr>
        <w:t>.</w:t>
      </w:r>
      <w:r w:rsidRPr="00A032F5">
        <w:rPr>
          <w:rFonts w:ascii="Arial" w:hAnsi="Arial"/>
          <w:color w:val="000000"/>
          <w:sz w:val="22"/>
          <w:szCs w:val="22"/>
        </w:rPr>
        <w:t xml:space="preserve"> </w:t>
      </w:r>
      <w:r w:rsidR="00C73B43" w:rsidRPr="00C73B43">
        <w:rPr>
          <w:rFonts w:ascii="Arial" w:hAnsi="Arial"/>
          <w:color w:val="FF0000"/>
          <w:sz w:val="22"/>
          <w:szCs w:val="22"/>
        </w:rPr>
        <w:t xml:space="preserve"> </w:t>
      </w:r>
      <w:r w:rsidR="00C73B43" w:rsidRPr="00BF78D2">
        <w:rPr>
          <w:rFonts w:ascii="Arial" w:hAnsi="Arial"/>
          <w:sz w:val="22"/>
          <w:szCs w:val="22"/>
        </w:rPr>
        <w:t>Sono alcuni protagonisti della nuova stagione</w:t>
      </w:r>
      <w:r w:rsidRPr="00BF78D2">
        <w:rPr>
          <w:rFonts w:ascii="Arial" w:hAnsi="Arial"/>
          <w:sz w:val="22"/>
          <w:szCs w:val="22"/>
        </w:rPr>
        <w:t xml:space="preserve"> del LabOratorio curata dalla Fondazione del Monte insieme </w:t>
      </w:r>
      <w:r w:rsidRPr="00A41D3D">
        <w:rPr>
          <w:rFonts w:ascii="Arial" w:hAnsi="Arial"/>
          <w:sz w:val="22"/>
          <w:szCs w:val="22"/>
        </w:rPr>
        <w:t xml:space="preserve">a Mismaonda. </w:t>
      </w:r>
      <w:r w:rsidR="003841C4" w:rsidRPr="00A41D3D">
        <w:rPr>
          <w:rFonts w:ascii="Arial" w:hAnsi="Arial"/>
          <w:sz w:val="22"/>
          <w:szCs w:val="22"/>
        </w:rPr>
        <w:t>U</w:t>
      </w:r>
      <w:r w:rsidRPr="00A41D3D">
        <w:rPr>
          <w:rFonts w:ascii="Arial" w:hAnsi="Arial"/>
          <w:sz w:val="22"/>
          <w:szCs w:val="22"/>
        </w:rPr>
        <w:t>n</w:t>
      </w:r>
      <w:r w:rsidR="00C73B43" w:rsidRPr="00A41D3D">
        <w:rPr>
          <w:rFonts w:ascii="Arial" w:hAnsi="Arial"/>
          <w:sz w:val="22"/>
          <w:szCs w:val="22"/>
        </w:rPr>
        <w:t xml:space="preserve"> </w:t>
      </w:r>
      <w:r w:rsidR="00BC0874" w:rsidRPr="00A41D3D">
        <w:rPr>
          <w:rFonts w:ascii="Arial" w:hAnsi="Arial"/>
          <w:sz w:val="22"/>
          <w:szCs w:val="22"/>
        </w:rPr>
        <w:t>nutrito</w:t>
      </w:r>
      <w:r w:rsidR="00C73B43" w:rsidRPr="00A41D3D">
        <w:rPr>
          <w:rFonts w:ascii="Arial" w:hAnsi="Arial"/>
          <w:sz w:val="22"/>
          <w:szCs w:val="22"/>
        </w:rPr>
        <w:t xml:space="preserve"> palinsesto di </w:t>
      </w:r>
      <w:r w:rsidRPr="00A41D3D">
        <w:rPr>
          <w:rFonts w:ascii="Arial" w:hAnsi="Arial"/>
          <w:sz w:val="22"/>
          <w:szCs w:val="22"/>
        </w:rPr>
        <w:t>spettacoli, rassegne, percorsi tematici e installazioni</w:t>
      </w:r>
      <w:r w:rsidR="00BF78D2" w:rsidRPr="00A41D3D">
        <w:rPr>
          <w:rFonts w:ascii="Arial" w:hAnsi="Arial"/>
          <w:sz w:val="22"/>
          <w:szCs w:val="22"/>
        </w:rPr>
        <w:t xml:space="preserve"> artistiche</w:t>
      </w:r>
      <w:r w:rsidR="003841C4" w:rsidRPr="00A41D3D">
        <w:rPr>
          <w:rFonts w:ascii="Arial" w:hAnsi="Arial"/>
          <w:sz w:val="22"/>
          <w:szCs w:val="22"/>
        </w:rPr>
        <w:t xml:space="preserve">: </w:t>
      </w:r>
      <w:r w:rsidR="003841C4" w:rsidRPr="00655D8F">
        <w:rPr>
          <w:rFonts w:ascii="Arial" w:hAnsi="Arial"/>
          <w:b/>
          <w:bCs/>
          <w:sz w:val="22"/>
          <w:szCs w:val="22"/>
        </w:rPr>
        <w:t>28 appuntamenti</w:t>
      </w:r>
      <w:r w:rsidRPr="00A41D3D">
        <w:rPr>
          <w:rFonts w:ascii="Arial" w:hAnsi="Arial"/>
          <w:sz w:val="22"/>
          <w:szCs w:val="22"/>
        </w:rPr>
        <w:t xml:space="preserve">, </w:t>
      </w:r>
      <w:r w:rsidR="003841C4" w:rsidRPr="00A41D3D">
        <w:rPr>
          <w:rFonts w:ascii="Arial" w:hAnsi="Arial"/>
          <w:sz w:val="22"/>
          <w:szCs w:val="22"/>
        </w:rPr>
        <w:t>che</w:t>
      </w:r>
      <w:r w:rsidR="003841C4">
        <w:rPr>
          <w:rFonts w:ascii="Arial" w:hAnsi="Arial"/>
          <w:sz w:val="22"/>
          <w:szCs w:val="22"/>
        </w:rPr>
        <w:t xml:space="preserve"> d</w:t>
      </w:r>
      <w:r w:rsidR="003841C4" w:rsidRPr="00BF78D2">
        <w:rPr>
          <w:rFonts w:ascii="Arial" w:hAnsi="Arial"/>
          <w:sz w:val="22"/>
          <w:szCs w:val="22"/>
        </w:rPr>
        <w:t xml:space="preserve">a gennaio a maggio </w:t>
      </w:r>
      <w:r w:rsidR="003841C4">
        <w:rPr>
          <w:rFonts w:ascii="Arial" w:hAnsi="Arial"/>
          <w:sz w:val="22"/>
          <w:szCs w:val="22"/>
        </w:rPr>
        <w:t>proporranno</w:t>
      </w:r>
      <w:r w:rsidRPr="00BF78D2">
        <w:rPr>
          <w:rFonts w:ascii="Arial" w:hAnsi="Arial"/>
          <w:sz w:val="22"/>
          <w:szCs w:val="22"/>
        </w:rPr>
        <w:t xml:space="preserve"> </w:t>
      </w:r>
      <w:r w:rsidR="003841C4" w:rsidRPr="00BF78D2">
        <w:rPr>
          <w:rFonts w:ascii="Arial" w:hAnsi="Arial"/>
          <w:sz w:val="22"/>
          <w:szCs w:val="22"/>
        </w:rPr>
        <w:t>una riflessione a tutto tondo</w:t>
      </w:r>
      <w:r w:rsidR="003841C4">
        <w:rPr>
          <w:rFonts w:ascii="Arial" w:hAnsi="Arial"/>
          <w:sz w:val="22"/>
          <w:szCs w:val="22"/>
        </w:rPr>
        <w:t xml:space="preserve"> sul presente</w:t>
      </w:r>
      <w:r w:rsidR="003841C4" w:rsidRPr="00BF78D2">
        <w:rPr>
          <w:rFonts w:ascii="Arial" w:hAnsi="Arial"/>
          <w:sz w:val="22"/>
          <w:szCs w:val="22"/>
        </w:rPr>
        <w:t xml:space="preserve"> </w:t>
      </w:r>
      <w:r w:rsidR="003841C4">
        <w:rPr>
          <w:rFonts w:ascii="Arial" w:hAnsi="Arial"/>
          <w:sz w:val="22"/>
          <w:szCs w:val="22"/>
        </w:rPr>
        <w:t xml:space="preserve">nel </w:t>
      </w:r>
      <w:r w:rsidRPr="00BF78D2">
        <w:rPr>
          <w:rFonts w:ascii="Arial" w:hAnsi="Arial"/>
          <w:sz w:val="22"/>
          <w:szCs w:val="22"/>
        </w:rPr>
        <w:t>segno della multidisciplinarietà</w:t>
      </w:r>
      <w:r w:rsidR="00F10C2F">
        <w:rPr>
          <w:rFonts w:ascii="Arial" w:hAnsi="Arial"/>
          <w:sz w:val="22"/>
          <w:szCs w:val="22"/>
        </w:rPr>
        <w:t>.</w:t>
      </w:r>
    </w:p>
    <w:p w14:paraId="6A55F0DB" w14:textId="2AE0529B" w:rsidR="00C73B43" w:rsidRPr="00D46819" w:rsidRDefault="003D6768" w:rsidP="00D46819">
      <w:pPr>
        <w:pStyle w:val="Textbody"/>
        <w:jc w:val="both"/>
        <w:rPr>
          <w:rFonts w:ascii="Arial" w:hAnsi="Arial"/>
          <w:color w:val="000000"/>
          <w:sz w:val="22"/>
          <w:szCs w:val="22"/>
        </w:rPr>
      </w:pPr>
      <w:r w:rsidRPr="00450C60">
        <w:rPr>
          <w:rFonts w:ascii="Arial" w:hAnsi="Arial"/>
          <w:color w:val="000000"/>
          <w:sz w:val="22"/>
          <w:szCs w:val="22"/>
        </w:rPr>
        <w:t>«Anche</w:t>
      </w:r>
      <w:r w:rsidR="00BC0874" w:rsidRPr="00450C60">
        <w:rPr>
          <w:rFonts w:ascii="Arial" w:hAnsi="Arial"/>
          <w:color w:val="000000"/>
          <w:sz w:val="22"/>
          <w:szCs w:val="22"/>
        </w:rPr>
        <w:t xml:space="preserve"> per il 2023 rinnoviamo il nostro impegno ad aprire le porte dell’Oratorio a</w:t>
      </w:r>
      <w:r w:rsidRPr="00450C60">
        <w:rPr>
          <w:rFonts w:ascii="Arial" w:hAnsi="Arial"/>
          <w:color w:val="000000"/>
          <w:sz w:val="22"/>
          <w:szCs w:val="22"/>
        </w:rPr>
        <w:t>lla città</w:t>
      </w:r>
      <w:r w:rsidR="00BC0874" w:rsidRPr="00450C60">
        <w:rPr>
          <w:rFonts w:ascii="Arial" w:hAnsi="Arial"/>
          <w:color w:val="000000"/>
          <w:sz w:val="22"/>
          <w:szCs w:val="22"/>
        </w:rPr>
        <w:t>, per offri</w:t>
      </w:r>
      <w:r w:rsidR="00817FA0" w:rsidRPr="00450C60">
        <w:rPr>
          <w:rFonts w:ascii="Arial" w:hAnsi="Arial"/>
          <w:color w:val="000000"/>
          <w:sz w:val="22"/>
          <w:szCs w:val="22"/>
        </w:rPr>
        <w:t>re a tutte e tutti la possibilità di vivere, gratuitamente, esperienze culturali e artistiche di valore</w:t>
      </w:r>
      <w:r w:rsidRPr="00450C60">
        <w:rPr>
          <w:rFonts w:ascii="Arial" w:hAnsi="Arial"/>
          <w:color w:val="000000"/>
          <w:sz w:val="22"/>
          <w:szCs w:val="22"/>
        </w:rPr>
        <w:t xml:space="preserve">» dichiara </w:t>
      </w:r>
      <w:r w:rsidRPr="00450C60">
        <w:rPr>
          <w:rFonts w:ascii="Arial" w:hAnsi="Arial"/>
          <w:b/>
          <w:bCs/>
          <w:color w:val="000000"/>
          <w:sz w:val="22"/>
          <w:szCs w:val="22"/>
        </w:rPr>
        <w:t>Giusella Finocchiaro, Presidente della Fondazione</w:t>
      </w:r>
      <w:r w:rsidRPr="00450C60">
        <w:rPr>
          <w:rFonts w:ascii="Arial" w:hAnsi="Arial"/>
          <w:color w:val="000000"/>
          <w:sz w:val="22"/>
          <w:szCs w:val="22"/>
        </w:rPr>
        <w:t>. «</w:t>
      </w:r>
      <w:r w:rsidR="00817FA0" w:rsidRPr="00450C60">
        <w:rPr>
          <w:rFonts w:ascii="Arial" w:hAnsi="Arial"/>
          <w:color w:val="000000"/>
          <w:sz w:val="22"/>
          <w:szCs w:val="22"/>
        </w:rPr>
        <w:t>In sinergia con Mismaonda, l’obiettivo che ci sta più a cuore è quello di creare uno spazio di comunità, in cui i cittadini possano ritrovarsi</w:t>
      </w:r>
      <w:r w:rsidRPr="00450C60">
        <w:rPr>
          <w:rFonts w:ascii="Arial" w:hAnsi="Arial"/>
          <w:color w:val="000000"/>
          <w:sz w:val="22"/>
          <w:szCs w:val="22"/>
        </w:rPr>
        <w:t>, nel segno della cultura, del teatro, e dell’arte: strumenti indispensabili che ci aiutano a conoscere noi stessi e il mondo che ci circonda.»</w:t>
      </w:r>
    </w:p>
    <w:p w14:paraId="63D8B2A5" w14:textId="534ABA73" w:rsidR="002E2FD7" w:rsidRDefault="00D46819" w:rsidP="002E2FD7">
      <w:pPr>
        <w:pStyle w:val="Textbody"/>
        <w:jc w:val="both"/>
        <w:rPr>
          <w:rFonts w:ascii="Arial" w:hAnsi="Arial"/>
          <w:color w:val="000000"/>
          <w:sz w:val="22"/>
          <w:szCs w:val="22"/>
        </w:rPr>
      </w:pPr>
      <w:r w:rsidRPr="00450C60">
        <w:rPr>
          <w:rFonts w:ascii="Arial" w:hAnsi="Arial"/>
          <w:color w:val="000000"/>
          <w:sz w:val="22"/>
          <w:szCs w:val="22"/>
        </w:rPr>
        <w:t>«C</w:t>
      </w:r>
      <w:r w:rsidR="002E2FD7" w:rsidRPr="00450C60">
        <w:rPr>
          <w:rFonts w:ascii="Arial" w:hAnsi="Arial"/>
          <w:color w:val="000000"/>
          <w:sz w:val="22"/>
          <w:szCs w:val="22"/>
        </w:rPr>
        <w:t>on le sue mille connessioni, gli intrecci stilistici, le contaminazioni linguistiche</w:t>
      </w:r>
      <w:r w:rsidRPr="00450C60">
        <w:rPr>
          <w:rFonts w:ascii="Arial" w:hAnsi="Arial"/>
          <w:color w:val="000000"/>
          <w:sz w:val="22"/>
          <w:szCs w:val="22"/>
        </w:rPr>
        <w:t xml:space="preserve"> e</w:t>
      </w:r>
      <w:r w:rsidR="002E2FD7" w:rsidRPr="00450C60">
        <w:rPr>
          <w:rFonts w:ascii="Arial" w:hAnsi="Arial"/>
          <w:color w:val="000000"/>
          <w:sz w:val="22"/>
          <w:szCs w:val="22"/>
        </w:rPr>
        <w:t xml:space="preserve"> le scoperte</w:t>
      </w:r>
      <w:r w:rsidRPr="00450C60">
        <w:rPr>
          <w:rFonts w:ascii="Arial" w:hAnsi="Arial"/>
          <w:color w:val="000000"/>
          <w:sz w:val="22"/>
          <w:szCs w:val="22"/>
        </w:rPr>
        <w:t>, l’Oratorio San Filippo Neri,</w:t>
      </w:r>
      <w:r w:rsidR="002E2FD7" w:rsidRPr="00450C60">
        <w:rPr>
          <w:rFonts w:ascii="Arial" w:hAnsi="Arial"/>
          <w:color w:val="000000"/>
          <w:sz w:val="22"/>
          <w:szCs w:val="22"/>
        </w:rPr>
        <w:t xml:space="preserve"> piccolo gioiello della Fondazione del Monte</w:t>
      </w:r>
      <w:r w:rsidRPr="00450C60">
        <w:rPr>
          <w:rFonts w:ascii="Arial" w:hAnsi="Arial"/>
          <w:color w:val="000000"/>
          <w:sz w:val="22"/>
          <w:szCs w:val="22"/>
        </w:rPr>
        <w:t>,</w:t>
      </w:r>
      <w:r w:rsidR="002E2FD7" w:rsidRPr="00450C60">
        <w:rPr>
          <w:rFonts w:ascii="Arial" w:hAnsi="Arial"/>
          <w:color w:val="000000"/>
          <w:sz w:val="22"/>
          <w:szCs w:val="22"/>
        </w:rPr>
        <w:t xml:space="preserve"> continua ad aprirsi alle sollecitazioni culturali che Mismaonda</w:t>
      </w:r>
      <w:r w:rsidRPr="00450C60">
        <w:rPr>
          <w:rFonts w:ascii="Arial" w:hAnsi="Arial"/>
          <w:color w:val="000000"/>
          <w:sz w:val="22"/>
          <w:szCs w:val="22"/>
        </w:rPr>
        <w:t xml:space="preserve"> </w:t>
      </w:r>
      <w:r w:rsidR="002E2FD7" w:rsidRPr="00450C60">
        <w:rPr>
          <w:rFonts w:ascii="Arial" w:hAnsi="Arial"/>
          <w:color w:val="000000"/>
          <w:sz w:val="22"/>
          <w:szCs w:val="22"/>
        </w:rPr>
        <w:t>ogni semestre mette a fuoco</w:t>
      </w:r>
      <w:r w:rsidRPr="00450C60">
        <w:rPr>
          <w:rFonts w:ascii="Arial" w:hAnsi="Arial"/>
          <w:color w:val="000000"/>
          <w:sz w:val="22"/>
          <w:szCs w:val="22"/>
        </w:rPr>
        <w:t>.</w:t>
      </w:r>
      <w:r w:rsidR="002E2FD7" w:rsidRPr="00450C60">
        <w:rPr>
          <w:rFonts w:ascii="Arial" w:hAnsi="Arial"/>
          <w:color w:val="000000"/>
          <w:sz w:val="22"/>
          <w:szCs w:val="22"/>
        </w:rPr>
        <w:t xml:space="preserve"> </w:t>
      </w:r>
      <w:r w:rsidRPr="00450C60">
        <w:rPr>
          <w:rFonts w:ascii="Arial" w:hAnsi="Arial"/>
          <w:color w:val="000000"/>
          <w:sz w:val="22"/>
          <w:szCs w:val="22"/>
        </w:rPr>
        <w:t>Anche quest’anno l’</w:t>
      </w:r>
      <w:r w:rsidR="003841C4" w:rsidRPr="00450C60">
        <w:rPr>
          <w:rFonts w:ascii="Arial" w:hAnsi="Arial"/>
          <w:color w:val="000000"/>
          <w:sz w:val="22"/>
          <w:szCs w:val="22"/>
        </w:rPr>
        <w:t>intento</w:t>
      </w:r>
      <w:r w:rsidRPr="00450C60">
        <w:rPr>
          <w:rFonts w:ascii="Arial" w:hAnsi="Arial"/>
          <w:color w:val="000000"/>
          <w:sz w:val="22"/>
          <w:szCs w:val="22"/>
        </w:rPr>
        <w:t xml:space="preserve"> è quello</w:t>
      </w:r>
      <w:r w:rsidR="002E2FD7" w:rsidRPr="00450C60">
        <w:rPr>
          <w:rFonts w:ascii="Arial" w:hAnsi="Arial"/>
          <w:color w:val="000000"/>
          <w:sz w:val="22"/>
          <w:szCs w:val="22"/>
        </w:rPr>
        <w:t xml:space="preserve"> di offrire ai cittadini di Bologna occasioni di ritrovarsi in uno spazio splendido per godere insieme di incontri dal vivo con chi porta il pensiero sul palcoscenico</w:t>
      </w:r>
      <w:r w:rsidRPr="00450C60">
        <w:rPr>
          <w:rFonts w:ascii="Arial" w:hAnsi="Arial"/>
          <w:color w:val="000000"/>
          <w:sz w:val="22"/>
          <w:szCs w:val="22"/>
        </w:rPr>
        <w:t xml:space="preserve">» </w:t>
      </w:r>
      <w:r w:rsidR="00D32BF0" w:rsidRPr="00450C60">
        <w:rPr>
          <w:rFonts w:ascii="Arial" w:hAnsi="Arial"/>
          <w:color w:val="000000"/>
          <w:sz w:val="22"/>
          <w:szCs w:val="22"/>
        </w:rPr>
        <w:t>afferma</w:t>
      </w:r>
      <w:r w:rsidRPr="00450C60">
        <w:rPr>
          <w:rFonts w:ascii="Arial" w:hAnsi="Arial"/>
          <w:color w:val="000000"/>
          <w:sz w:val="22"/>
          <w:szCs w:val="22"/>
        </w:rPr>
        <w:t xml:space="preserve"> </w:t>
      </w:r>
      <w:r w:rsidRPr="00450C60">
        <w:rPr>
          <w:rFonts w:ascii="Arial" w:hAnsi="Arial"/>
          <w:b/>
          <w:bCs/>
          <w:color w:val="000000"/>
          <w:sz w:val="22"/>
          <w:szCs w:val="22"/>
        </w:rPr>
        <w:t xml:space="preserve">Mariangela </w:t>
      </w:r>
      <w:proofErr w:type="spellStart"/>
      <w:r w:rsidRPr="00450C60">
        <w:rPr>
          <w:rFonts w:ascii="Arial" w:hAnsi="Arial"/>
          <w:b/>
          <w:bCs/>
          <w:color w:val="000000"/>
          <w:sz w:val="22"/>
          <w:szCs w:val="22"/>
        </w:rPr>
        <w:t>Pitturru</w:t>
      </w:r>
      <w:proofErr w:type="spellEnd"/>
      <w:r w:rsidRPr="00450C60">
        <w:rPr>
          <w:rFonts w:ascii="Arial" w:hAnsi="Arial"/>
          <w:color w:val="000000"/>
          <w:sz w:val="22"/>
          <w:szCs w:val="22"/>
        </w:rPr>
        <w:t>,</w:t>
      </w:r>
      <w:r w:rsidRPr="00450C60">
        <w:rPr>
          <w:rFonts w:ascii="Arial" w:hAnsi="Arial"/>
          <w:b/>
          <w:bCs/>
          <w:color w:val="000000"/>
          <w:sz w:val="22"/>
          <w:szCs w:val="22"/>
        </w:rPr>
        <w:t xml:space="preserve"> Direttrice artistica di Mismaonda</w:t>
      </w:r>
      <w:r w:rsidRPr="00450C60">
        <w:rPr>
          <w:rFonts w:ascii="Arial" w:hAnsi="Arial"/>
          <w:color w:val="000000"/>
          <w:sz w:val="22"/>
          <w:szCs w:val="22"/>
        </w:rPr>
        <w:t>.</w:t>
      </w:r>
    </w:p>
    <w:p w14:paraId="41B9B0C6" w14:textId="484458B3" w:rsidR="00477232" w:rsidRPr="003841C4" w:rsidRDefault="00477232" w:rsidP="00477232">
      <w:pPr>
        <w:pStyle w:val="Corpotes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3841C4">
        <w:rPr>
          <w:rFonts w:ascii="Arial" w:hAnsi="Arial" w:cs="Arial"/>
          <w:b/>
          <w:bCs/>
          <w:color w:val="FF0000"/>
          <w:sz w:val="22"/>
          <w:szCs w:val="22"/>
        </w:rPr>
        <w:t>Il programma</w:t>
      </w:r>
    </w:p>
    <w:p w14:paraId="3F5E17B6" w14:textId="6484C8C7" w:rsidR="002E2FD7" w:rsidRPr="002E2FD7" w:rsidRDefault="002E2FD7" w:rsidP="002E2FD7">
      <w:pPr>
        <w:pStyle w:val="Textbody"/>
        <w:jc w:val="both"/>
        <w:rPr>
          <w:rFonts w:ascii="Arial" w:hAnsi="Arial"/>
          <w:color w:val="000000"/>
          <w:sz w:val="22"/>
          <w:szCs w:val="22"/>
        </w:rPr>
      </w:pPr>
      <w:r w:rsidRPr="002E2FD7">
        <w:rPr>
          <w:rFonts w:ascii="Arial" w:hAnsi="Arial"/>
          <w:b/>
          <w:bCs/>
          <w:color w:val="000000"/>
          <w:sz w:val="22"/>
          <w:szCs w:val="22"/>
        </w:rPr>
        <w:t>ARTE</w:t>
      </w:r>
      <w:r w:rsidRPr="002E2FD7">
        <w:rPr>
          <w:rFonts w:ascii="Arial" w:hAnsi="Arial"/>
          <w:color w:val="000000"/>
          <w:sz w:val="22"/>
          <w:szCs w:val="22"/>
        </w:rPr>
        <w:t xml:space="preserve">. </w:t>
      </w:r>
      <w:r w:rsidR="003841C4">
        <w:rPr>
          <w:rFonts w:ascii="Arial" w:hAnsi="Arial"/>
          <w:color w:val="000000"/>
          <w:sz w:val="22"/>
          <w:szCs w:val="22"/>
        </w:rPr>
        <w:t xml:space="preserve">Il sipario si alza sull’ </w:t>
      </w:r>
      <w:r w:rsidR="003841C4" w:rsidRPr="002E2FD7">
        <w:rPr>
          <w:rFonts w:ascii="Arial" w:hAnsi="Arial"/>
          <w:color w:val="000000"/>
          <w:sz w:val="22"/>
          <w:szCs w:val="22"/>
        </w:rPr>
        <w:t>l'installazione site specific</w:t>
      </w:r>
      <w:r w:rsidRPr="002E2FD7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proofErr w:type="spellStart"/>
      <w:r w:rsidRPr="00495738">
        <w:rPr>
          <w:rFonts w:ascii="Arial" w:hAnsi="Arial"/>
          <w:i/>
          <w:iCs/>
          <w:color w:val="000000"/>
          <w:sz w:val="22"/>
          <w:szCs w:val="22"/>
        </w:rPr>
        <w:t>Seeking</w:t>
      </w:r>
      <w:proofErr w:type="spellEnd"/>
      <w:r w:rsidRPr="00495738">
        <w:rPr>
          <w:rFonts w:ascii="Arial" w:hAnsi="Arial"/>
          <w:i/>
          <w:iCs/>
          <w:color w:val="000000"/>
          <w:sz w:val="22"/>
          <w:szCs w:val="22"/>
        </w:rPr>
        <w:t xml:space="preserve"> Blue Gold</w:t>
      </w:r>
      <w:r w:rsidRPr="002E2FD7">
        <w:rPr>
          <w:rFonts w:ascii="Arial" w:hAnsi="Arial"/>
          <w:color w:val="000000"/>
          <w:sz w:val="22"/>
          <w:szCs w:val="22"/>
        </w:rPr>
        <w:t xml:space="preserve"> di </w:t>
      </w:r>
      <w:proofErr w:type="spellStart"/>
      <w:r w:rsidRPr="00495738">
        <w:rPr>
          <w:rFonts w:ascii="Arial" w:hAnsi="Arial"/>
          <w:b/>
          <w:bCs/>
          <w:color w:val="000000"/>
          <w:sz w:val="22"/>
          <w:szCs w:val="22"/>
        </w:rPr>
        <w:t>Lucy+Jorge</w:t>
      </w:r>
      <w:proofErr w:type="spellEnd"/>
      <w:r w:rsidRPr="00495738">
        <w:rPr>
          <w:rFonts w:ascii="Arial" w:hAnsi="Arial"/>
          <w:b/>
          <w:bCs/>
          <w:color w:val="000000"/>
          <w:sz w:val="22"/>
          <w:szCs w:val="22"/>
        </w:rPr>
        <w:t xml:space="preserve"> Orta</w:t>
      </w:r>
      <w:r w:rsidRPr="002E2FD7">
        <w:rPr>
          <w:rFonts w:ascii="Arial" w:hAnsi="Arial"/>
          <w:color w:val="000000"/>
          <w:sz w:val="22"/>
          <w:szCs w:val="22"/>
        </w:rPr>
        <w:t xml:space="preserve"> </w:t>
      </w:r>
      <w:r w:rsidR="005A5219">
        <w:rPr>
          <w:rFonts w:ascii="Arial" w:hAnsi="Arial"/>
          <w:color w:val="000000"/>
          <w:sz w:val="22"/>
          <w:szCs w:val="22"/>
        </w:rPr>
        <w:t>che</w:t>
      </w:r>
      <w:r w:rsidRPr="002E2FD7">
        <w:rPr>
          <w:rFonts w:ascii="Arial" w:hAnsi="Arial"/>
          <w:color w:val="000000"/>
          <w:sz w:val="22"/>
          <w:szCs w:val="22"/>
        </w:rPr>
        <w:t xml:space="preserve"> dal 2 al 12 febbraio</w:t>
      </w:r>
      <w:r w:rsidR="00056635">
        <w:rPr>
          <w:rFonts w:ascii="Arial" w:hAnsi="Arial"/>
          <w:color w:val="000000"/>
          <w:sz w:val="22"/>
          <w:szCs w:val="22"/>
        </w:rPr>
        <w:t xml:space="preserve">. Curata da </w:t>
      </w:r>
      <w:r w:rsidRPr="002E2FD7">
        <w:rPr>
          <w:rFonts w:ascii="Arial" w:hAnsi="Arial"/>
          <w:color w:val="000000"/>
          <w:sz w:val="22"/>
          <w:szCs w:val="22"/>
        </w:rPr>
        <w:t>Cristina Francucci e Tatiana Basso</w:t>
      </w:r>
      <w:r w:rsidR="007665DD">
        <w:rPr>
          <w:rFonts w:ascii="Arial" w:hAnsi="Arial"/>
          <w:color w:val="000000"/>
          <w:sz w:val="22"/>
          <w:szCs w:val="22"/>
        </w:rPr>
        <w:t>,</w:t>
      </w:r>
      <w:r w:rsidRPr="002E2FD7">
        <w:rPr>
          <w:rFonts w:ascii="Arial" w:hAnsi="Arial"/>
          <w:color w:val="000000"/>
          <w:sz w:val="22"/>
          <w:szCs w:val="22"/>
        </w:rPr>
        <w:t xml:space="preserve"> </w:t>
      </w:r>
      <w:r w:rsidR="007665DD">
        <w:rPr>
          <w:rFonts w:ascii="Arial" w:hAnsi="Arial"/>
          <w:color w:val="000000"/>
          <w:sz w:val="22"/>
          <w:szCs w:val="22"/>
        </w:rPr>
        <w:t>l’opera</w:t>
      </w:r>
      <w:r w:rsidRPr="002E2FD7">
        <w:rPr>
          <w:rFonts w:ascii="Arial" w:hAnsi="Arial"/>
          <w:color w:val="000000"/>
          <w:sz w:val="22"/>
          <w:szCs w:val="22"/>
        </w:rPr>
        <w:t xml:space="preserve"> avvicina simbolicamente i visitatori al complesso universo che </w:t>
      </w:r>
      <w:r w:rsidR="007665DD">
        <w:rPr>
          <w:rFonts w:ascii="Arial" w:hAnsi="Arial"/>
          <w:color w:val="000000"/>
          <w:sz w:val="22"/>
          <w:szCs w:val="22"/>
        </w:rPr>
        <w:t>l’elemento</w:t>
      </w:r>
      <w:r w:rsidRPr="002E2FD7">
        <w:rPr>
          <w:rFonts w:ascii="Arial" w:hAnsi="Arial"/>
          <w:color w:val="000000"/>
          <w:sz w:val="22"/>
          <w:szCs w:val="22"/>
        </w:rPr>
        <w:t xml:space="preserve"> </w:t>
      </w:r>
      <w:r w:rsidR="007665DD">
        <w:rPr>
          <w:rFonts w:ascii="Arial" w:hAnsi="Arial"/>
          <w:color w:val="000000"/>
          <w:sz w:val="22"/>
          <w:szCs w:val="22"/>
        </w:rPr>
        <w:t>del</w:t>
      </w:r>
      <w:r w:rsidRPr="002E2FD7">
        <w:rPr>
          <w:rFonts w:ascii="Arial" w:hAnsi="Arial"/>
          <w:color w:val="000000"/>
          <w:sz w:val="22"/>
          <w:szCs w:val="22"/>
        </w:rPr>
        <w:t>l'acqua</w:t>
      </w:r>
      <w:r w:rsidR="007665DD">
        <w:rPr>
          <w:rFonts w:ascii="Arial" w:hAnsi="Arial"/>
          <w:color w:val="000000"/>
          <w:sz w:val="22"/>
          <w:szCs w:val="22"/>
        </w:rPr>
        <w:t xml:space="preserve"> – il cosiddetto</w:t>
      </w:r>
      <w:r w:rsidRPr="002E2FD7">
        <w:rPr>
          <w:rFonts w:ascii="Arial" w:hAnsi="Arial"/>
          <w:color w:val="000000"/>
          <w:sz w:val="22"/>
          <w:szCs w:val="22"/>
        </w:rPr>
        <w:t xml:space="preserve"> </w:t>
      </w:r>
      <w:r w:rsidR="007665DD">
        <w:rPr>
          <w:rFonts w:ascii="Arial" w:hAnsi="Arial"/>
          <w:color w:val="000000"/>
          <w:sz w:val="22"/>
          <w:szCs w:val="22"/>
        </w:rPr>
        <w:t>“</w:t>
      </w:r>
      <w:r w:rsidRPr="002E2FD7">
        <w:rPr>
          <w:rFonts w:ascii="Arial" w:hAnsi="Arial"/>
          <w:color w:val="000000"/>
          <w:sz w:val="22"/>
          <w:szCs w:val="22"/>
        </w:rPr>
        <w:t>oro blu</w:t>
      </w:r>
      <w:r w:rsidR="007665DD">
        <w:rPr>
          <w:rFonts w:ascii="Arial" w:hAnsi="Arial"/>
          <w:color w:val="000000"/>
          <w:sz w:val="22"/>
          <w:szCs w:val="22"/>
        </w:rPr>
        <w:t>" –</w:t>
      </w:r>
      <w:r w:rsidRPr="002E2FD7">
        <w:rPr>
          <w:rFonts w:ascii="Arial" w:hAnsi="Arial"/>
          <w:color w:val="000000"/>
          <w:sz w:val="22"/>
          <w:szCs w:val="22"/>
        </w:rPr>
        <w:t xml:space="preserve"> dischiude, accostando manufatti in legno usati nei sistemi irrigui del mondo rurale a oggetti di fattura contemporanea. L'acqua, che è </w:t>
      </w:r>
      <w:r w:rsidR="00C66EC7">
        <w:rPr>
          <w:rFonts w:ascii="Arial" w:hAnsi="Arial"/>
          <w:color w:val="000000"/>
          <w:sz w:val="22"/>
          <w:szCs w:val="22"/>
        </w:rPr>
        <w:t xml:space="preserve">insieme </w:t>
      </w:r>
      <w:r w:rsidRPr="002E2FD7">
        <w:rPr>
          <w:rFonts w:ascii="Arial" w:hAnsi="Arial"/>
          <w:color w:val="000000"/>
          <w:sz w:val="22"/>
          <w:szCs w:val="22"/>
        </w:rPr>
        <w:t xml:space="preserve">diritto sociale, bene economico e bene comune, è un tema centrale nella poetica </w:t>
      </w:r>
      <w:r w:rsidR="00C66EC7">
        <w:rPr>
          <w:rFonts w:ascii="Arial" w:hAnsi="Arial"/>
          <w:color w:val="000000"/>
          <w:sz w:val="22"/>
          <w:szCs w:val="22"/>
        </w:rPr>
        <w:t>dei due artisti</w:t>
      </w:r>
      <w:r w:rsidR="007665DD">
        <w:rPr>
          <w:rFonts w:ascii="Arial" w:hAnsi="Arial"/>
          <w:color w:val="000000"/>
          <w:sz w:val="22"/>
          <w:szCs w:val="22"/>
        </w:rPr>
        <w:t xml:space="preserve">, </w:t>
      </w:r>
      <w:r w:rsidR="00C66EC7">
        <w:rPr>
          <w:rFonts w:ascii="Arial" w:hAnsi="Arial"/>
          <w:color w:val="000000"/>
          <w:sz w:val="22"/>
          <w:szCs w:val="22"/>
        </w:rPr>
        <w:t>che per l’Oratorio hanno ideato un</w:t>
      </w:r>
      <w:r w:rsidR="00056635">
        <w:rPr>
          <w:rFonts w:ascii="Arial" w:hAnsi="Arial"/>
          <w:color w:val="000000"/>
          <w:sz w:val="22"/>
          <w:szCs w:val="22"/>
        </w:rPr>
        <w:t xml:space="preserve"> lavoro</w:t>
      </w:r>
      <w:r w:rsidR="00C66EC7">
        <w:rPr>
          <w:rFonts w:ascii="Arial" w:hAnsi="Arial"/>
          <w:color w:val="000000"/>
          <w:sz w:val="22"/>
          <w:szCs w:val="22"/>
        </w:rPr>
        <w:t xml:space="preserve"> incentrat</w:t>
      </w:r>
      <w:r w:rsidR="00056635">
        <w:rPr>
          <w:rFonts w:ascii="Arial" w:hAnsi="Arial"/>
          <w:color w:val="000000"/>
          <w:sz w:val="22"/>
          <w:szCs w:val="22"/>
        </w:rPr>
        <w:t>o</w:t>
      </w:r>
      <w:r w:rsidR="00C66EC7">
        <w:rPr>
          <w:rFonts w:ascii="Arial" w:hAnsi="Arial"/>
          <w:color w:val="000000"/>
          <w:sz w:val="22"/>
          <w:szCs w:val="22"/>
        </w:rPr>
        <w:t xml:space="preserve"> sulla</w:t>
      </w:r>
      <w:r w:rsidR="007665DD">
        <w:rPr>
          <w:rFonts w:ascii="Arial" w:hAnsi="Arial"/>
          <w:color w:val="000000"/>
          <w:sz w:val="22"/>
          <w:szCs w:val="22"/>
        </w:rPr>
        <w:t xml:space="preserve"> </w:t>
      </w:r>
      <w:r w:rsidRPr="002E2FD7">
        <w:rPr>
          <w:rFonts w:ascii="Arial" w:hAnsi="Arial"/>
          <w:color w:val="000000"/>
          <w:sz w:val="22"/>
          <w:szCs w:val="22"/>
        </w:rPr>
        <w:t xml:space="preserve">tensione dialettica fra accessibilità alle risorse e profitto, progresso e tradizione, tecnologia e natura, con un richiamo all'anima celata di Bologna, quella delle vie d'acqua e dei mulini di un tempo. Come prologo all'inaugurazione </w:t>
      </w:r>
      <w:r w:rsidR="00C66EC7" w:rsidRPr="002E2FD7">
        <w:rPr>
          <w:rFonts w:ascii="Arial" w:hAnsi="Arial"/>
          <w:color w:val="000000"/>
          <w:sz w:val="22"/>
          <w:szCs w:val="22"/>
        </w:rPr>
        <w:t>dell’installazione, inserita</w:t>
      </w:r>
      <w:r w:rsidR="00C66EC7" w:rsidRPr="007665DD">
        <w:rPr>
          <w:rFonts w:ascii="Arial" w:hAnsi="Arial"/>
          <w:color w:val="FF0000"/>
          <w:sz w:val="22"/>
          <w:szCs w:val="22"/>
        </w:rPr>
        <w:t xml:space="preserve"> </w:t>
      </w:r>
      <w:r w:rsidR="00C66EC7" w:rsidRPr="00C66EC7">
        <w:rPr>
          <w:rFonts w:ascii="Arial" w:hAnsi="Arial"/>
          <w:sz w:val="22"/>
          <w:szCs w:val="22"/>
        </w:rPr>
        <w:t>tra i Main Project di Art City</w:t>
      </w:r>
      <w:r w:rsidR="00C66EC7" w:rsidRPr="006B6B8D">
        <w:rPr>
          <w:rFonts w:ascii="Arial" w:hAnsi="Arial"/>
          <w:sz w:val="22"/>
          <w:szCs w:val="22"/>
        </w:rPr>
        <w:t xml:space="preserve">, </w:t>
      </w:r>
      <w:r w:rsidR="00DA4B05">
        <w:rPr>
          <w:rFonts w:ascii="Arial" w:hAnsi="Arial"/>
          <w:color w:val="000000"/>
          <w:sz w:val="22"/>
          <w:szCs w:val="22"/>
        </w:rPr>
        <w:t>si terrà</w:t>
      </w:r>
      <w:r w:rsidR="004D33E0">
        <w:rPr>
          <w:rFonts w:ascii="Arial" w:hAnsi="Arial"/>
          <w:color w:val="000000"/>
          <w:sz w:val="22"/>
          <w:szCs w:val="22"/>
        </w:rPr>
        <w:t xml:space="preserve"> </w:t>
      </w:r>
      <w:r w:rsidRPr="002E2FD7">
        <w:rPr>
          <w:rFonts w:ascii="Arial" w:hAnsi="Arial"/>
          <w:color w:val="000000"/>
          <w:sz w:val="22"/>
          <w:szCs w:val="22"/>
        </w:rPr>
        <w:t xml:space="preserve">un dibattito fra due personalità vicine alle tematiche </w:t>
      </w:r>
      <w:r w:rsidR="00C66EC7">
        <w:rPr>
          <w:rFonts w:ascii="Arial" w:hAnsi="Arial"/>
          <w:color w:val="000000"/>
          <w:sz w:val="22"/>
          <w:szCs w:val="22"/>
        </w:rPr>
        <w:t>affrontate dal duo artistico anglo-argentino</w:t>
      </w:r>
      <w:r w:rsidR="00056635">
        <w:rPr>
          <w:rFonts w:ascii="Arial" w:hAnsi="Arial"/>
          <w:color w:val="000000"/>
          <w:sz w:val="22"/>
          <w:szCs w:val="22"/>
        </w:rPr>
        <w:t xml:space="preserve">: </w:t>
      </w:r>
      <w:r w:rsidRPr="002E2FD7">
        <w:rPr>
          <w:rFonts w:ascii="Arial" w:hAnsi="Arial"/>
          <w:b/>
          <w:bCs/>
          <w:color w:val="000000"/>
          <w:sz w:val="22"/>
          <w:szCs w:val="22"/>
        </w:rPr>
        <w:t>Andrea Segr</w:t>
      </w:r>
      <w:r w:rsidR="00056635">
        <w:rPr>
          <w:rFonts w:ascii="Arial" w:hAnsi="Arial"/>
          <w:b/>
          <w:bCs/>
          <w:color w:val="000000"/>
          <w:sz w:val="22"/>
          <w:szCs w:val="22"/>
        </w:rPr>
        <w:t>è</w:t>
      </w:r>
      <w:r w:rsidRPr="00056635">
        <w:rPr>
          <w:rFonts w:ascii="Arial" w:hAnsi="Arial"/>
          <w:color w:val="000000"/>
          <w:sz w:val="22"/>
          <w:szCs w:val="22"/>
        </w:rPr>
        <w:t>,</w:t>
      </w:r>
      <w:r w:rsidR="00056635">
        <w:rPr>
          <w:rFonts w:ascii="Arial" w:hAnsi="Arial"/>
          <w:color w:val="000000"/>
          <w:sz w:val="22"/>
          <w:szCs w:val="22"/>
        </w:rPr>
        <w:t xml:space="preserve"> </w:t>
      </w:r>
      <w:r w:rsidR="00056635">
        <w:rPr>
          <w:rFonts w:ascii="Arial" w:hAnsi="Arial"/>
          <w:color w:val="000000"/>
          <w:sz w:val="22"/>
          <w:szCs w:val="22"/>
        </w:rPr>
        <w:lastRenderedPageBreak/>
        <w:t>agronomo ed economista</w:t>
      </w:r>
      <w:r w:rsidRPr="002E2FD7">
        <w:rPr>
          <w:rFonts w:ascii="Arial" w:hAnsi="Arial"/>
          <w:color w:val="000000"/>
          <w:sz w:val="22"/>
          <w:szCs w:val="22"/>
        </w:rPr>
        <w:t xml:space="preserve"> e </w:t>
      </w:r>
      <w:r w:rsidR="00056635">
        <w:rPr>
          <w:rFonts w:ascii="Arial" w:hAnsi="Arial"/>
          <w:color w:val="000000"/>
          <w:sz w:val="22"/>
          <w:szCs w:val="22"/>
        </w:rPr>
        <w:t xml:space="preserve">il </w:t>
      </w:r>
      <w:r w:rsidR="00056635" w:rsidRPr="002E2FD7">
        <w:rPr>
          <w:rFonts w:ascii="Arial" w:hAnsi="Arial"/>
          <w:color w:val="000000"/>
          <w:sz w:val="22"/>
          <w:szCs w:val="22"/>
        </w:rPr>
        <w:t>conduttore radiofonico</w:t>
      </w:r>
      <w:r w:rsidR="00056635">
        <w:rPr>
          <w:rFonts w:ascii="Arial" w:hAnsi="Arial"/>
          <w:color w:val="000000"/>
          <w:sz w:val="22"/>
          <w:szCs w:val="22"/>
        </w:rPr>
        <w:t xml:space="preserve"> </w:t>
      </w:r>
      <w:r w:rsidRPr="002E2FD7">
        <w:rPr>
          <w:rFonts w:ascii="Arial" w:hAnsi="Arial"/>
          <w:b/>
          <w:bCs/>
          <w:color w:val="000000"/>
          <w:sz w:val="22"/>
          <w:szCs w:val="22"/>
        </w:rPr>
        <w:t xml:space="preserve">Filippo </w:t>
      </w:r>
      <w:proofErr w:type="spellStart"/>
      <w:r w:rsidRPr="002E2FD7">
        <w:rPr>
          <w:rFonts w:ascii="Arial" w:hAnsi="Arial"/>
          <w:b/>
          <w:bCs/>
          <w:color w:val="000000"/>
          <w:sz w:val="22"/>
          <w:szCs w:val="22"/>
        </w:rPr>
        <w:t>Solibello</w:t>
      </w:r>
      <w:proofErr w:type="spellEnd"/>
      <w:r w:rsidRPr="002E2FD7">
        <w:rPr>
          <w:rFonts w:ascii="Arial" w:hAnsi="Arial"/>
          <w:color w:val="000000"/>
          <w:sz w:val="22"/>
          <w:szCs w:val="22"/>
        </w:rPr>
        <w:t xml:space="preserve">, </w:t>
      </w:r>
      <w:r w:rsidR="004D33E0">
        <w:rPr>
          <w:rFonts w:ascii="Arial" w:hAnsi="Arial"/>
          <w:color w:val="000000"/>
          <w:sz w:val="22"/>
          <w:szCs w:val="22"/>
        </w:rPr>
        <w:t>offriranno al pubblico</w:t>
      </w:r>
      <w:r w:rsidRPr="002E2FD7">
        <w:rPr>
          <w:rFonts w:ascii="Arial" w:hAnsi="Arial"/>
          <w:color w:val="000000"/>
          <w:sz w:val="22"/>
          <w:szCs w:val="22"/>
        </w:rPr>
        <w:t xml:space="preserve"> il loro punto di vista sui fondamenti dell'ecologia economica, circolare e sostenibile.</w:t>
      </w:r>
    </w:p>
    <w:p w14:paraId="17C06681" w14:textId="2D75CFC5" w:rsidR="002E2FD7" w:rsidRPr="002E2FD7" w:rsidRDefault="00DA4B05" w:rsidP="002E2FD7">
      <w:pPr>
        <w:pStyle w:val="Textbody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Il secondo</w:t>
      </w:r>
      <w:r w:rsidR="002E2FD7" w:rsidRPr="002E2FD7">
        <w:rPr>
          <w:rFonts w:ascii="Arial" w:hAnsi="Arial"/>
          <w:color w:val="000000"/>
          <w:sz w:val="22"/>
          <w:szCs w:val="22"/>
        </w:rPr>
        <w:t xml:space="preserve"> appuntamento con l’arte </w:t>
      </w:r>
      <w:r>
        <w:rPr>
          <w:rFonts w:ascii="Arial" w:hAnsi="Arial"/>
          <w:color w:val="000000"/>
          <w:sz w:val="22"/>
          <w:szCs w:val="22"/>
        </w:rPr>
        <w:t xml:space="preserve">è in programma </w:t>
      </w:r>
      <w:r w:rsidR="002E2FD7" w:rsidRPr="002E2FD7">
        <w:rPr>
          <w:rFonts w:ascii="Arial" w:hAnsi="Arial"/>
          <w:color w:val="000000"/>
          <w:sz w:val="22"/>
          <w:szCs w:val="22"/>
        </w:rPr>
        <w:t xml:space="preserve">dall'8 al 10 marzo, in occasione della </w:t>
      </w:r>
      <w:r>
        <w:rPr>
          <w:rFonts w:ascii="Arial" w:hAnsi="Arial"/>
          <w:color w:val="000000"/>
          <w:sz w:val="22"/>
          <w:szCs w:val="22"/>
        </w:rPr>
        <w:t>Giornata Internazionale della</w:t>
      </w:r>
      <w:r w:rsidR="002E2FD7" w:rsidRPr="002E2FD7">
        <w:rPr>
          <w:rFonts w:ascii="Arial" w:hAnsi="Arial"/>
          <w:color w:val="000000"/>
          <w:sz w:val="22"/>
          <w:szCs w:val="22"/>
        </w:rPr>
        <w:t xml:space="preserve"> Donna, con l'artista visiva multimediale </w:t>
      </w:r>
      <w:r w:rsidR="002E2FD7" w:rsidRPr="00881C66">
        <w:rPr>
          <w:rFonts w:ascii="Arial" w:hAnsi="Arial"/>
          <w:b/>
          <w:bCs/>
          <w:color w:val="000000"/>
          <w:sz w:val="22"/>
          <w:szCs w:val="22"/>
        </w:rPr>
        <w:t>Francesca Montinaro</w:t>
      </w:r>
      <w:r w:rsidR="002E2FD7" w:rsidRPr="002E2FD7">
        <w:rPr>
          <w:rFonts w:ascii="Arial" w:hAnsi="Arial"/>
          <w:color w:val="000000"/>
          <w:sz w:val="22"/>
          <w:szCs w:val="22"/>
        </w:rPr>
        <w:t xml:space="preserve">. </w:t>
      </w:r>
      <w:r w:rsidR="002E2FD7" w:rsidRPr="00881C66">
        <w:rPr>
          <w:rFonts w:ascii="Arial" w:hAnsi="Arial"/>
          <w:i/>
          <w:iCs/>
          <w:color w:val="000000"/>
          <w:sz w:val="22"/>
          <w:szCs w:val="22"/>
        </w:rPr>
        <w:t>Ritratto continu</w:t>
      </w:r>
      <w:r w:rsidR="00881C66" w:rsidRPr="00881C66">
        <w:rPr>
          <w:rFonts w:ascii="Arial" w:hAnsi="Arial"/>
          <w:i/>
          <w:iCs/>
          <w:color w:val="000000"/>
          <w:sz w:val="22"/>
          <w:szCs w:val="22"/>
        </w:rPr>
        <w:t>o</w:t>
      </w:r>
      <w:r w:rsidR="002E2FD7" w:rsidRPr="002E2FD7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2E2FD7" w:rsidRPr="002E2FD7">
        <w:rPr>
          <w:rFonts w:ascii="Arial" w:hAnsi="Arial"/>
          <w:color w:val="000000"/>
          <w:sz w:val="22"/>
          <w:szCs w:val="22"/>
        </w:rPr>
        <w:t xml:space="preserve">è un'installazione </w:t>
      </w:r>
      <w:r w:rsidR="00881C66">
        <w:rPr>
          <w:rFonts w:ascii="Arial" w:hAnsi="Arial"/>
          <w:color w:val="000000"/>
          <w:sz w:val="22"/>
          <w:szCs w:val="22"/>
        </w:rPr>
        <w:t>“</w:t>
      </w:r>
      <w:r w:rsidR="002E2FD7" w:rsidRPr="002E2FD7">
        <w:rPr>
          <w:rFonts w:ascii="Arial" w:hAnsi="Arial"/>
          <w:color w:val="000000"/>
          <w:sz w:val="22"/>
          <w:szCs w:val="22"/>
        </w:rPr>
        <w:t>femminile e plurale</w:t>
      </w:r>
      <w:r w:rsidR="00881C66">
        <w:rPr>
          <w:rFonts w:ascii="Arial" w:hAnsi="Arial"/>
          <w:color w:val="000000"/>
          <w:sz w:val="22"/>
          <w:szCs w:val="22"/>
        </w:rPr>
        <w:t>”</w:t>
      </w:r>
      <w:r w:rsidR="002E2FD7" w:rsidRPr="002E2FD7">
        <w:rPr>
          <w:rFonts w:ascii="Arial" w:hAnsi="Arial"/>
          <w:color w:val="000000"/>
          <w:sz w:val="22"/>
          <w:szCs w:val="22"/>
        </w:rPr>
        <w:t xml:space="preserve"> c</w:t>
      </w:r>
      <w:r w:rsidR="00056635">
        <w:rPr>
          <w:rFonts w:ascii="Arial" w:hAnsi="Arial"/>
          <w:color w:val="000000"/>
          <w:sz w:val="22"/>
          <w:szCs w:val="22"/>
        </w:rPr>
        <w:t>omposta da</w:t>
      </w:r>
      <w:r w:rsidR="002E2FD7" w:rsidRPr="002E2FD7">
        <w:rPr>
          <w:rFonts w:ascii="Arial" w:hAnsi="Arial"/>
          <w:color w:val="000000"/>
          <w:sz w:val="22"/>
          <w:szCs w:val="22"/>
        </w:rPr>
        <w:t xml:space="preserve"> centinaia di video nei quali</w:t>
      </w:r>
      <w:r w:rsidR="00890C61">
        <w:rPr>
          <w:rFonts w:ascii="Arial" w:hAnsi="Arial"/>
          <w:color w:val="000000"/>
          <w:sz w:val="22"/>
          <w:szCs w:val="22"/>
        </w:rPr>
        <w:t>,</w:t>
      </w:r>
      <w:r w:rsidR="002E2FD7" w:rsidRPr="002E2FD7">
        <w:rPr>
          <w:rFonts w:ascii="Arial" w:hAnsi="Arial"/>
          <w:color w:val="000000"/>
          <w:sz w:val="22"/>
          <w:szCs w:val="22"/>
        </w:rPr>
        <w:t xml:space="preserve"> silenziosamente</w:t>
      </w:r>
      <w:r w:rsidR="00890C61">
        <w:rPr>
          <w:rFonts w:ascii="Arial" w:hAnsi="Arial"/>
          <w:color w:val="000000"/>
          <w:sz w:val="22"/>
          <w:szCs w:val="22"/>
        </w:rPr>
        <w:t>,</w:t>
      </w:r>
      <w:r w:rsidR="002E2FD7" w:rsidRPr="002E2FD7">
        <w:rPr>
          <w:rFonts w:ascii="Arial" w:hAnsi="Arial"/>
          <w:color w:val="000000"/>
          <w:sz w:val="22"/>
          <w:szCs w:val="22"/>
        </w:rPr>
        <w:t xml:space="preserve"> le donne</w:t>
      </w:r>
      <w:r w:rsidR="00890C61">
        <w:rPr>
          <w:rFonts w:ascii="Arial" w:hAnsi="Arial"/>
          <w:color w:val="000000"/>
          <w:sz w:val="22"/>
          <w:szCs w:val="22"/>
        </w:rPr>
        <w:t xml:space="preserve"> protagoniste</w:t>
      </w:r>
      <w:r w:rsidR="002E2FD7" w:rsidRPr="002E2FD7">
        <w:rPr>
          <w:rFonts w:ascii="Arial" w:hAnsi="Arial"/>
          <w:color w:val="000000"/>
          <w:sz w:val="22"/>
          <w:szCs w:val="22"/>
        </w:rPr>
        <w:t xml:space="preserve"> danno luogo a un rito </w:t>
      </w:r>
      <w:r w:rsidR="00890C61">
        <w:rPr>
          <w:rFonts w:ascii="Arial" w:hAnsi="Arial"/>
          <w:color w:val="000000"/>
          <w:sz w:val="22"/>
          <w:szCs w:val="22"/>
        </w:rPr>
        <w:t>fortemente</w:t>
      </w:r>
      <w:r w:rsidR="002E2FD7" w:rsidRPr="002E2FD7">
        <w:rPr>
          <w:rFonts w:ascii="Arial" w:hAnsi="Arial"/>
          <w:color w:val="000000"/>
          <w:sz w:val="22"/>
          <w:szCs w:val="22"/>
        </w:rPr>
        <w:t xml:space="preserve"> simbolico: sporcarsi le mani per le future generazioni. Il titolo completo è </w:t>
      </w:r>
      <w:r w:rsidR="002E2FD7" w:rsidRPr="00881C66">
        <w:rPr>
          <w:rFonts w:ascii="Arial" w:hAnsi="Arial"/>
          <w:i/>
          <w:iCs/>
          <w:color w:val="000000"/>
          <w:sz w:val="22"/>
          <w:szCs w:val="22"/>
        </w:rPr>
        <w:t>Ritratto continuo. Mod. 3.375.020.000</w:t>
      </w:r>
      <w:r w:rsidR="00890C61">
        <w:rPr>
          <w:rFonts w:ascii="Arial" w:hAnsi="Arial"/>
          <w:color w:val="000000"/>
          <w:sz w:val="22"/>
          <w:szCs w:val="22"/>
        </w:rPr>
        <w:t xml:space="preserve">, </w:t>
      </w:r>
      <w:r w:rsidR="002E2FD7" w:rsidRPr="002E2FD7">
        <w:rPr>
          <w:rFonts w:ascii="Arial" w:hAnsi="Arial"/>
          <w:color w:val="000000"/>
          <w:sz w:val="22"/>
          <w:szCs w:val="22"/>
        </w:rPr>
        <w:t xml:space="preserve">perché quella </w:t>
      </w:r>
      <w:r w:rsidR="00890C61">
        <w:rPr>
          <w:rFonts w:ascii="Arial" w:hAnsi="Arial"/>
          <w:color w:val="000000"/>
          <w:sz w:val="22"/>
          <w:szCs w:val="22"/>
        </w:rPr>
        <w:t xml:space="preserve">è la </w:t>
      </w:r>
      <w:r w:rsidR="002E2FD7" w:rsidRPr="002E2FD7">
        <w:rPr>
          <w:rFonts w:ascii="Arial" w:hAnsi="Arial"/>
          <w:color w:val="000000"/>
          <w:sz w:val="22"/>
          <w:szCs w:val="22"/>
        </w:rPr>
        <w:t xml:space="preserve">cifra </w:t>
      </w:r>
      <w:r w:rsidR="00890C61">
        <w:rPr>
          <w:rFonts w:ascii="Arial" w:hAnsi="Arial"/>
          <w:color w:val="000000"/>
          <w:sz w:val="22"/>
          <w:szCs w:val="22"/>
        </w:rPr>
        <w:t xml:space="preserve">che </w:t>
      </w:r>
      <w:r w:rsidR="002E2FD7" w:rsidRPr="002E2FD7">
        <w:rPr>
          <w:rFonts w:ascii="Arial" w:hAnsi="Arial"/>
          <w:color w:val="000000"/>
          <w:sz w:val="22"/>
          <w:szCs w:val="22"/>
        </w:rPr>
        <w:t>indica in modo approssimato il numero delle donne nel mondo.</w:t>
      </w:r>
    </w:p>
    <w:p w14:paraId="03700C17" w14:textId="6E36D428" w:rsidR="002E2FD7" w:rsidRPr="002E2FD7" w:rsidRDefault="002E2FD7" w:rsidP="002E2FD7">
      <w:pPr>
        <w:pStyle w:val="Textbody"/>
        <w:jc w:val="both"/>
        <w:rPr>
          <w:rFonts w:ascii="Arial" w:hAnsi="Arial"/>
          <w:color w:val="000000"/>
          <w:sz w:val="22"/>
          <w:szCs w:val="22"/>
        </w:rPr>
      </w:pPr>
      <w:r w:rsidRPr="00E77F99">
        <w:rPr>
          <w:rFonts w:ascii="Arial" w:hAnsi="Arial"/>
          <w:b/>
          <w:bCs/>
          <w:color w:val="000000"/>
          <w:sz w:val="22"/>
          <w:szCs w:val="22"/>
        </w:rPr>
        <w:t>LIBRI IN SCENA</w:t>
      </w:r>
      <w:r w:rsidRPr="00BC0874">
        <w:rPr>
          <w:rFonts w:ascii="Arial" w:hAnsi="Arial"/>
          <w:color w:val="000000"/>
          <w:sz w:val="22"/>
          <w:szCs w:val="22"/>
        </w:rPr>
        <w:t>.</w:t>
      </w:r>
      <w:r w:rsidRPr="00E77F99">
        <w:rPr>
          <w:rFonts w:ascii="Arial" w:hAnsi="Arial"/>
          <w:color w:val="000000"/>
          <w:sz w:val="22"/>
          <w:szCs w:val="22"/>
        </w:rPr>
        <w:t xml:space="preserve"> </w:t>
      </w:r>
      <w:r w:rsidR="00056635">
        <w:rPr>
          <w:rFonts w:ascii="Arial" w:hAnsi="Arial"/>
          <w:color w:val="000000"/>
          <w:sz w:val="22"/>
          <w:szCs w:val="22"/>
        </w:rPr>
        <w:t>Il</w:t>
      </w:r>
      <w:r w:rsidR="00056635" w:rsidRPr="002E2FD7">
        <w:rPr>
          <w:rFonts w:ascii="Arial" w:hAnsi="Arial"/>
          <w:color w:val="000000"/>
          <w:sz w:val="22"/>
          <w:szCs w:val="22"/>
        </w:rPr>
        <w:t xml:space="preserve"> tradizionale format del LabOratorio</w:t>
      </w:r>
      <w:r w:rsidR="00056635">
        <w:rPr>
          <w:rFonts w:ascii="Arial" w:hAnsi="Arial"/>
          <w:color w:val="000000"/>
          <w:sz w:val="22"/>
          <w:szCs w:val="22"/>
        </w:rPr>
        <w:t xml:space="preserve"> </w:t>
      </w:r>
      <w:r w:rsidR="00056635" w:rsidRPr="002E2FD7">
        <w:rPr>
          <w:rFonts w:ascii="Arial" w:hAnsi="Arial"/>
          <w:color w:val="000000"/>
          <w:sz w:val="22"/>
          <w:szCs w:val="22"/>
        </w:rPr>
        <w:t>quest</w:t>
      </w:r>
      <w:r w:rsidR="00056635">
        <w:rPr>
          <w:rFonts w:ascii="Arial" w:hAnsi="Arial"/>
          <w:color w:val="000000"/>
          <w:sz w:val="22"/>
          <w:szCs w:val="22"/>
        </w:rPr>
        <w:t>’anno si presenta particolarmente ricco.</w:t>
      </w:r>
      <w:r w:rsidR="00E52425">
        <w:rPr>
          <w:rFonts w:ascii="Arial" w:hAnsi="Arial"/>
          <w:color w:val="000000"/>
          <w:sz w:val="22"/>
          <w:szCs w:val="22"/>
        </w:rPr>
        <w:t xml:space="preserve"> </w:t>
      </w:r>
      <w:r w:rsidR="00056635">
        <w:rPr>
          <w:rFonts w:ascii="Arial" w:hAnsi="Arial"/>
          <w:color w:val="000000"/>
          <w:sz w:val="22"/>
          <w:szCs w:val="22"/>
        </w:rPr>
        <w:t>L</w:t>
      </w:r>
      <w:r w:rsidRPr="002E2FD7">
        <w:rPr>
          <w:rFonts w:ascii="Arial" w:hAnsi="Arial"/>
          <w:color w:val="000000"/>
          <w:sz w:val="22"/>
          <w:szCs w:val="22"/>
        </w:rPr>
        <w:t xml:space="preserve">a programmazione 2023 </w:t>
      </w:r>
      <w:r w:rsidR="00056635">
        <w:rPr>
          <w:rFonts w:ascii="Arial" w:hAnsi="Arial"/>
          <w:color w:val="000000"/>
          <w:sz w:val="22"/>
          <w:szCs w:val="22"/>
        </w:rPr>
        <w:t xml:space="preserve">apre </w:t>
      </w:r>
      <w:r w:rsidRPr="002E2FD7">
        <w:rPr>
          <w:rFonts w:ascii="Arial" w:hAnsi="Arial"/>
          <w:color w:val="000000"/>
          <w:sz w:val="22"/>
          <w:szCs w:val="22"/>
        </w:rPr>
        <w:t>con</w:t>
      </w:r>
      <w:r w:rsidR="00E52425">
        <w:rPr>
          <w:rFonts w:ascii="Arial" w:hAnsi="Arial"/>
          <w:color w:val="000000"/>
          <w:sz w:val="22"/>
          <w:szCs w:val="22"/>
        </w:rPr>
        <w:t xml:space="preserve"> la presentazione dell’ultimo libro del divulgatore scientifico</w:t>
      </w:r>
      <w:r w:rsidRPr="002E2FD7">
        <w:rPr>
          <w:rFonts w:ascii="Arial" w:hAnsi="Arial"/>
          <w:color w:val="000000"/>
          <w:sz w:val="22"/>
          <w:szCs w:val="22"/>
        </w:rPr>
        <w:t xml:space="preserve"> </w:t>
      </w:r>
      <w:r w:rsidRPr="002E2FD7">
        <w:rPr>
          <w:rFonts w:ascii="Arial" w:hAnsi="Arial"/>
          <w:b/>
          <w:bCs/>
          <w:color w:val="000000"/>
          <w:sz w:val="22"/>
          <w:szCs w:val="22"/>
        </w:rPr>
        <w:t>Mario Tozzi</w:t>
      </w:r>
      <w:r w:rsidRPr="002E2FD7">
        <w:rPr>
          <w:rFonts w:ascii="Arial" w:hAnsi="Arial"/>
          <w:color w:val="000000"/>
          <w:sz w:val="22"/>
          <w:szCs w:val="22"/>
        </w:rPr>
        <w:t>, da sempre</w:t>
      </w:r>
      <w:r w:rsidR="00E52425">
        <w:rPr>
          <w:rFonts w:ascii="Arial" w:hAnsi="Arial"/>
          <w:color w:val="000000"/>
          <w:sz w:val="22"/>
          <w:szCs w:val="22"/>
        </w:rPr>
        <w:t xml:space="preserve"> in prima linea</w:t>
      </w:r>
      <w:r w:rsidRPr="002E2FD7">
        <w:rPr>
          <w:rFonts w:ascii="Arial" w:hAnsi="Arial"/>
          <w:color w:val="000000"/>
          <w:sz w:val="22"/>
          <w:szCs w:val="22"/>
        </w:rPr>
        <w:t xml:space="preserve"> nelle battaglie ecologiche e anti spreco</w:t>
      </w:r>
      <w:r w:rsidR="00E52425">
        <w:rPr>
          <w:rFonts w:ascii="Arial" w:hAnsi="Arial"/>
          <w:color w:val="000000"/>
          <w:sz w:val="22"/>
          <w:szCs w:val="22"/>
        </w:rPr>
        <w:t xml:space="preserve">. </w:t>
      </w:r>
      <w:r w:rsidR="00E52425" w:rsidRPr="00E52425">
        <w:rPr>
          <w:rFonts w:ascii="Arial" w:hAnsi="Arial"/>
          <w:i/>
          <w:iCs/>
          <w:color w:val="000000"/>
          <w:sz w:val="22"/>
          <w:szCs w:val="22"/>
        </w:rPr>
        <w:t>Mediterraneo inaspettato</w:t>
      </w:r>
      <w:r w:rsidR="00E52425">
        <w:rPr>
          <w:rFonts w:ascii="Arial" w:hAnsi="Arial"/>
          <w:color w:val="000000"/>
          <w:sz w:val="22"/>
          <w:szCs w:val="22"/>
        </w:rPr>
        <w:t xml:space="preserve"> è un’</w:t>
      </w:r>
      <w:r w:rsidRPr="002E2FD7">
        <w:rPr>
          <w:rFonts w:ascii="Arial" w:hAnsi="Arial"/>
          <w:color w:val="000000"/>
          <w:sz w:val="22"/>
          <w:szCs w:val="22"/>
        </w:rPr>
        <w:t>intrigante narrazione dell'ante-storia del nostro mare attraverso la voce delle specie che lo abitano e dei loro antenati.</w:t>
      </w:r>
      <w:r w:rsidRPr="002E2FD7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1C204B" w:rsidRPr="001C204B">
        <w:rPr>
          <w:rFonts w:ascii="Arial" w:hAnsi="Arial"/>
          <w:color w:val="000000"/>
          <w:sz w:val="22"/>
          <w:szCs w:val="22"/>
        </w:rPr>
        <w:t>Lo scrittore</w:t>
      </w:r>
      <w:r w:rsidR="001C204B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2E2FD7">
        <w:rPr>
          <w:rFonts w:ascii="Arial" w:hAnsi="Arial"/>
          <w:b/>
          <w:bCs/>
          <w:color w:val="000000"/>
          <w:sz w:val="22"/>
          <w:szCs w:val="22"/>
        </w:rPr>
        <w:t>Alessandro Gori</w:t>
      </w:r>
      <w:r w:rsidRPr="002E2FD7">
        <w:rPr>
          <w:rFonts w:ascii="Arial" w:hAnsi="Arial"/>
          <w:color w:val="000000"/>
          <w:sz w:val="22"/>
          <w:szCs w:val="22"/>
        </w:rPr>
        <w:t xml:space="preserve">, noto come lo </w:t>
      </w:r>
      <w:proofErr w:type="spellStart"/>
      <w:r w:rsidRPr="002E2FD7">
        <w:rPr>
          <w:rFonts w:ascii="Arial" w:hAnsi="Arial"/>
          <w:color w:val="000000"/>
          <w:sz w:val="22"/>
          <w:szCs w:val="22"/>
        </w:rPr>
        <w:t>Sgargabonzi</w:t>
      </w:r>
      <w:proofErr w:type="spellEnd"/>
      <w:r w:rsidRPr="002E2FD7">
        <w:rPr>
          <w:rFonts w:ascii="Arial" w:hAnsi="Arial"/>
          <w:color w:val="000000"/>
          <w:sz w:val="22"/>
          <w:szCs w:val="22"/>
        </w:rPr>
        <w:t>,</w:t>
      </w:r>
      <w:r w:rsidR="001C204B">
        <w:rPr>
          <w:rFonts w:ascii="Arial" w:hAnsi="Arial"/>
          <w:color w:val="000000"/>
          <w:sz w:val="22"/>
          <w:szCs w:val="22"/>
        </w:rPr>
        <w:t xml:space="preserve"> </w:t>
      </w:r>
      <w:r w:rsidRPr="002E2FD7">
        <w:rPr>
          <w:rFonts w:ascii="Arial" w:hAnsi="Arial"/>
          <w:color w:val="000000"/>
          <w:sz w:val="22"/>
          <w:szCs w:val="22"/>
        </w:rPr>
        <w:t xml:space="preserve">racconterà invece il suo </w:t>
      </w:r>
      <w:r w:rsidRPr="001C204B">
        <w:rPr>
          <w:rFonts w:ascii="Arial" w:hAnsi="Arial"/>
          <w:i/>
          <w:iCs/>
          <w:color w:val="000000"/>
          <w:sz w:val="22"/>
          <w:szCs w:val="22"/>
        </w:rPr>
        <w:t>Confessioni di una coppia scambista al figlio morente</w:t>
      </w:r>
      <w:r w:rsidRPr="002E2FD7">
        <w:rPr>
          <w:rFonts w:ascii="Arial" w:hAnsi="Arial"/>
          <w:color w:val="000000"/>
          <w:sz w:val="22"/>
          <w:szCs w:val="22"/>
        </w:rPr>
        <w:t xml:space="preserve">, una raccolta di racconti segnati da risate amarissime </w:t>
      </w:r>
      <w:r w:rsidR="001C204B">
        <w:rPr>
          <w:rFonts w:ascii="Arial" w:hAnsi="Arial"/>
          <w:color w:val="000000"/>
          <w:sz w:val="22"/>
          <w:szCs w:val="22"/>
        </w:rPr>
        <w:t xml:space="preserve">e </w:t>
      </w:r>
      <w:r w:rsidRPr="002E2FD7">
        <w:rPr>
          <w:rFonts w:ascii="Arial" w:hAnsi="Arial"/>
          <w:color w:val="000000"/>
          <w:sz w:val="22"/>
          <w:szCs w:val="22"/>
        </w:rPr>
        <w:t xml:space="preserve">deformate in un grido disilluso. </w:t>
      </w:r>
      <w:r w:rsidRPr="001C204B">
        <w:rPr>
          <w:rFonts w:ascii="Arial" w:hAnsi="Arial"/>
          <w:i/>
          <w:iCs/>
          <w:color w:val="000000"/>
          <w:sz w:val="22"/>
          <w:szCs w:val="22"/>
        </w:rPr>
        <w:t>Cronache dal Paradiso</w:t>
      </w:r>
      <w:r w:rsidRPr="002E2FD7">
        <w:rPr>
          <w:rFonts w:ascii="Arial" w:hAnsi="Arial"/>
          <w:color w:val="000000"/>
          <w:sz w:val="22"/>
          <w:szCs w:val="22"/>
        </w:rPr>
        <w:t xml:space="preserve"> è il titolo del nuovo volume d</w:t>
      </w:r>
      <w:r w:rsidR="00F8653A">
        <w:rPr>
          <w:rFonts w:ascii="Arial" w:hAnsi="Arial"/>
          <w:color w:val="000000"/>
          <w:sz w:val="22"/>
          <w:szCs w:val="22"/>
        </w:rPr>
        <w:t>i</w:t>
      </w:r>
      <w:r w:rsidRPr="002E2FD7">
        <w:rPr>
          <w:rFonts w:ascii="Arial" w:hAnsi="Arial"/>
          <w:color w:val="000000"/>
          <w:sz w:val="22"/>
          <w:szCs w:val="22"/>
        </w:rPr>
        <w:t xml:space="preserve"> </w:t>
      </w:r>
      <w:r w:rsidRPr="002E2FD7">
        <w:rPr>
          <w:rFonts w:ascii="Arial" w:hAnsi="Arial"/>
          <w:b/>
          <w:bCs/>
          <w:color w:val="000000"/>
          <w:sz w:val="22"/>
          <w:szCs w:val="22"/>
        </w:rPr>
        <w:t>Serena Dandini</w:t>
      </w:r>
      <w:r w:rsidR="00F8653A">
        <w:rPr>
          <w:rFonts w:ascii="Arial" w:hAnsi="Arial"/>
          <w:color w:val="000000"/>
          <w:sz w:val="22"/>
          <w:szCs w:val="22"/>
        </w:rPr>
        <w:t>; la conduttrice,</w:t>
      </w:r>
      <w:r w:rsidRPr="002E2FD7">
        <w:rPr>
          <w:rFonts w:ascii="Arial" w:hAnsi="Arial"/>
          <w:color w:val="000000"/>
          <w:sz w:val="22"/>
          <w:szCs w:val="22"/>
        </w:rPr>
        <w:t xml:space="preserve"> con il </w:t>
      </w:r>
      <w:r w:rsidR="001C204B">
        <w:rPr>
          <w:rFonts w:ascii="Arial" w:hAnsi="Arial"/>
          <w:color w:val="000000"/>
          <w:sz w:val="22"/>
          <w:szCs w:val="22"/>
        </w:rPr>
        <w:t>consueto</w:t>
      </w:r>
      <w:r w:rsidRPr="002E2FD7">
        <w:rPr>
          <w:rFonts w:ascii="Arial" w:hAnsi="Arial"/>
          <w:color w:val="000000"/>
          <w:sz w:val="22"/>
          <w:szCs w:val="22"/>
        </w:rPr>
        <w:t xml:space="preserve"> stile colto e divertente, svela le storie di </w:t>
      </w:r>
      <w:r w:rsidR="001C204B">
        <w:rPr>
          <w:rFonts w:ascii="Arial" w:hAnsi="Arial"/>
          <w:color w:val="000000"/>
          <w:sz w:val="22"/>
          <w:szCs w:val="22"/>
        </w:rPr>
        <w:t>“</w:t>
      </w:r>
      <w:r w:rsidRPr="002E2FD7">
        <w:rPr>
          <w:rFonts w:ascii="Arial" w:hAnsi="Arial"/>
          <w:color w:val="000000"/>
          <w:sz w:val="22"/>
          <w:szCs w:val="22"/>
        </w:rPr>
        <w:t>coltivatori di sogni</w:t>
      </w:r>
      <w:r w:rsidR="001C204B">
        <w:rPr>
          <w:rFonts w:ascii="Arial" w:hAnsi="Arial"/>
          <w:color w:val="000000"/>
          <w:sz w:val="22"/>
          <w:szCs w:val="22"/>
        </w:rPr>
        <w:t>”</w:t>
      </w:r>
      <w:r w:rsidRPr="002E2FD7">
        <w:rPr>
          <w:rFonts w:ascii="Arial" w:hAnsi="Arial"/>
          <w:color w:val="000000"/>
          <w:sz w:val="22"/>
          <w:szCs w:val="22"/>
        </w:rPr>
        <w:t xml:space="preserve"> che non si arrendono al pessimismo dominante, grazie all'arte e alla bellezza. </w:t>
      </w:r>
      <w:r w:rsidR="001C204B">
        <w:rPr>
          <w:rFonts w:ascii="Arial" w:hAnsi="Arial"/>
          <w:color w:val="000000"/>
          <w:sz w:val="22"/>
          <w:szCs w:val="22"/>
        </w:rPr>
        <w:t xml:space="preserve">L’imprenditore </w:t>
      </w:r>
      <w:r w:rsidRPr="002E2FD7">
        <w:rPr>
          <w:rFonts w:ascii="Arial" w:hAnsi="Arial"/>
          <w:b/>
          <w:bCs/>
          <w:color w:val="000000"/>
          <w:sz w:val="22"/>
          <w:szCs w:val="22"/>
        </w:rPr>
        <w:t>Santo Versace</w:t>
      </w:r>
      <w:r w:rsidRPr="002E2FD7">
        <w:rPr>
          <w:rFonts w:ascii="Arial" w:hAnsi="Arial"/>
          <w:color w:val="000000"/>
          <w:sz w:val="22"/>
          <w:szCs w:val="22"/>
        </w:rPr>
        <w:t xml:space="preserve"> con </w:t>
      </w:r>
      <w:r w:rsidRPr="001C204B">
        <w:rPr>
          <w:rFonts w:ascii="Arial" w:hAnsi="Arial"/>
          <w:i/>
          <w:iCs/>
          <w:color w:val="000000"/>
          <w:sz w:val="22"/>
          <w:szCs w:val="22"/>
        </w:rPr>
        <w:t>Fratelli.</w:t>
      </w:r>
      <w:r w:rsidR="001C204B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  <w:r w:rsidRPr="001C204B">
        <w:rPr>
          <w:rFonts w:ascii="Arial" w:hAnsi="Arial"/>
          <w:i/>
          <w:iCs/>
          <w:color w:val="000000"/>
          <w:sz w:val="22"/>
          <w:szCs w:val="22"/>
        </w:rPr>
        <w:t>Una famiglia italiana</w:t>
      </w:r>
      <w:r w:rsidRPr="002E2FD7">
        <w:rPr>
          <w:rFonts w:ascii="Arial" w:hAnsi="Arial"/>
          <w:color w:val="000000"/>
          <w:sz w:val="22"/>
          <w:szCs w:val="22"/>
        </w:rPr>
        <w:t xml:space="preserve"> </w:t>
      </w:r>
      <w:r w:rsidR="00F8653A">
        <w:rPr>
          <w:rFonts w:ascii="Arial" w:hAnsi="Arial"/>
          <w:color w:val="000000"/>
          <w:sz w:val="22"/>
          <w:szCs w:val="22"/>
        </w:rPr>
        <w:t>ci restituisce</w:t>
      </w:r>
      <w:r w:rsidRPr="002E2FD7">
        <w:rPr>
          <w:rFonts w:ascii="Arial" w:hAnsi="Arial"/>
          <w:color w:val="000000"/>
          <w:sz w:val="22"/>
          <w:szCs w:val="22"/>
        </w:rPr>
        <w:t xml:space="preserve"> la storia di un'azienda trasformata, grazie all'impegno di tre fratelli, in un mito nel campo della moda. Lui, il maggiore, ha saputo affiancare Gianni per tutta la vita e tenere alto un cognome </w:t>
      </w:r>
      <w:r w:rsidR="00F6589C">
        <w:rPr>
          <w:rFonts w:ascii="Arial" w:hAnsi="Arial"/>
          <w:color w:val="000000"/>
          <w:sz w:val="22"/>
          <w:szCs w:val="22"/>
        </w:rPr>
        <w:t>divenuto un brand di fama mondiale</w:t>
      </w:r>
      <w:r w:rsidRPr="002E2FD7">
        <w:rPr>
          <w:rFonts w:ascii="Arial" w:hAnsi="Arial"/>
          <w:color w:val="000000"/>
          <w:sz w:val="22"/>
          <w:szCs w:val="22"/>
        </w:rPr>
        <w:t>: Versace.</w:t>
      </w:r>
      <w:r w:rsidR="00F8653A">
        <w:rPr>
          <w:rFonts w:ascii="Arial" w:hAnsi="Arial"/>
          <w:color w:val="000000"/>
          <w:sz w:val="22"/>
          <w:szCs w:val="22"/>
        </w:rPr>
        <w:t xml:space="preserve"> Nuovamente ospite </w:t>
      </w:r>
      <w:r w:rsidRPr="002E2FD7">
        <w:rPr>
          <w:rFonts w:ascii="Arial" w:hAnsi="Arial"/>
          <w:color w:val="000000"/>
          <w:sz w:val="22"/>
          <w:szCs w:val="22"/>
        </w:rPr>
        <w:t>a</w:t>
      </w:r>
      <w:r w:rsidR="00E77F99">
        <w:rPr>
          <w:rFonts w:ascii="Arial" w:hAnsi="Arial"/>
          <w:color w:val="000000"/>
          <w:sz w:val="22"/>
          <w:szCs w:val="22"/>
        </w:rPr>
        <w:t>l</w:t>
      </w:r>
      <w:r w:rsidRPr="002E2FD7">
        <w:rPr>
          <w:rFonts w:ascii="Arial" w:hAnsi="Arial"/>
          <w:color w:val="000000"/>
          <w:sz w:val="22"/>
          <w:szCs w:val="22"/>
        </w:rPr>
        <w:t xml:space="preserve"> San Filippo Neri </w:t>
      </w:r>
      <w:r w:rsidRPr="002E2FD7">
        <w:rPr>
          <w:rFonts w:ascii="Arial" w:hAnsi="Arial"/>
          <w:b/>
          <w:bCs/>
          <w:color w:val="000000"/>
          <w:sz w:val="22"/>
          <w:szCs w:val="22"/>
        </w:rPr>
        <w:t>Claudia De Lillo</w:t>
      </w:r>
      <w:r w:rsidRPr="002E2FD7">
        <w:rPr>
          <w:rFonts w:ascii="Arial" w:hAnsi="Arial"/>
          <w:color w:val="000000"/>
          <w:sz w:val="22"/>
          <w:szCs w:val="22"/>
        </w:rPr>
        <w:t xml:space="preserve">: la scrittrice, che con lo pseudonimo di </w:t>
      </w:r>
      <w:proofErr w:type="spellStart"/>
      <w:r w:rsidRPr="002E2FD7">
        <w:rPr>
          <w:rFonts w:ascii="Arial" w:hAnsi="Arial"/>
          <w:color w:val="000000"/>
          <w:sz w:val="22"/>
          <w:szCs w:val="22"/>
        </w:rPr>
        <w:t>Elasti</w:t>
      </w:r>
      <w:proofErr w:type="spellEnd"/>
      <w:r w:rsidRPr="002E2FD7">
        <w:rPr>
          <w:rFonts w:ascii="Arial" w:hAnsi="Arial"/>
          <w:color w:val="000000"/>
          <w:sz w:val="22"/>
          <w:szCs w:val="22"/>
        </w:rPr>
        <w:t xml:space="preserve"> ha firmato per oltre dieci anni su un settimanale femminile una rubrica divenuta punto di riferimento per molti lettori</w:t>
      </w:r>
      <w:r w:rsidR="00E77F99">
        <w:rPr>
          <w:rFonts w:ascii="Arial" w:hAnsi="Arial"/>
          <w:color w:val="000000"/>
          <w:sz w:val="22"/>
          <w:szCs w:val="22"/>
        </w:rPr>
        <w:t>,</w:t>
      </w:r>
      <w:r w:rsidRPr="002E2FD7">
        <w:rPr>
          <w:rFonts w:ascii="Arial" w:hAnsi="Arial"/>
          <w:color w:val="000000"/>
          <w:sz w:val="22"/>
          <w:szCs w:val="22"/>
        </w:rPr>
        <w:t xml:space="preserve"> in cui parlava soprattutto di sé e della propria famiglia, affida</w:t>
      </w:r>
      <w:r w:rsidR="00E77F99">
        <w:rPr>
          <w:rFonts w:ascii="Arial" w:hAnsi="Arial"/>
          <w:color w:val="000000"/>
          <w:sz w:val="22"/>
          <w:szCs w:val="22"/>
        </w:rPr>
        <w:t xml:space="preserve"> al libro</w:t>
      </w:r>
      <w:r w:rsidRPr="002E2FD7">
        <w:rPr>
          <w:rFonts w:ascii="Arial" w:hAnsi="Arial"/>
          <w:color w:val="000000"/>
          <w:sz w:val="22"/>
          <w:szCs w:val="22"/>
        </w:rPr>
        <w:t xml:space="preserve"> </w:t>
      </w:r>
      <w:r w:rsidRPr="00E77F99">
        <w:rPr>
          <w:rFonts w:ascii="Arial" w:hAnsi="Arial"/>
          <w:i/>
          <w:iCs/>
          <w:color w:val="000000"/>
          <w:sz w:val="22"/>
          <w:szCs w:val="22"/>
        </w:rPr>
        <w:t>Elasticamente parlando</w:t>
      </w:r>
      <w:r w:rsidRPr="002E2FD7">
        <w:rPr>
          <w:rFonts w:ascii="Arial" w:hAnsi="Arial"/>
          <w:color w:val="000000"/>
          <w:sz w:val="22"/>
          <w:szCs w:val="22"/>
        </w:rPr>
        <w:t>, il racconto di questa straordinaria condivisione.</w:t>
      </w:r>
    </w:p>
    <w:p w14:paraId="358B97FC" w14:textId="13171F56" w:rsidR="002E2FD7" w:rsidRPr="002E2FD7" w:rsidRDefault="002E2FD7" w:rsidP="002E2FD7">
      <w:pPr>
        <w:pStyle w:val="Textbody"/>
        <w:jc w:val="both"/>
        <w:rPr>
          <w:rFonts w:hint="eastAsia"/>
          <w:sz w:val="22"/>
          <w:szCs w:val="22"/>
        </w:rPr>
      </w:pPr>
      <w:r w:rsidRPr="002E2FD7">
        <w:rPr>
          <w:rFonts w:ascii="Arial" w:hAnsi="Arial"/>
          <w:b/>
          <w:bCs/>
          <w:color w:val="000000"/>
          <w:sz w:val="22"/>
          <w:szCs w:val="22"/>
        </w:rPr>
        <w:t>PRIMA DELLA PRIMA</w:t>
      </w:r>
      <w:r w:rsidRPr="002E2FD7">
        <w:rPr>
          <w:rFonts w:ascii="Arial" w:hAnsi="Arial"/>
          <w:color w:val="000000"/>
          <w:sz w:val="22"/>
          <w:szCs w:val="22"/>
        </w:rPr>
        <w:t xml:space="preserve">. </w:t>
      </w:r>
      <w:r w:rsidR="003C20F0">
        <w:rPr>
          <w:rFonts w:ascii="Arial" w:hAnsi="Arial"/>
          <w:color w:val="000000"/>
          <w:sz w:val="22"/>
          <w:szCs w:val="22"/>
        </w:rPr>
        <w:t>Torna uno degli appuntamenti più apprezzati dal pubblico, quello con il</w:t>
      </w:r>
      <w:r w:rsidRPr="002E2FD7">
        <w:rPr>
          <w:rFonts w:ascii="Arial" w:hAnsi="Arial"/>
          <w:color w:val="000000"/>
          <w:sz w:val="22"/>
          <w:szCs w:val="22"/>
        </w:rPr>
        <w:t xml:space="preserve"> teatro in anteprima, anzi prima dell’anteprima, con nomi</w:t>
      </w:r>
      <w:r w:rsidR="00F8653A">
        <w:rPr>
          <w:rFonts w:ascii="Arial" w:hAnsi="Arial"/>
          <w:color w:val="000000"/>
          <w:sz w:val="22"/>
          <w:szCs w:val="22"/>
        </w:rPr>
        <w:t xml:space="preserve"> </w:t>
      </w:r>
      <w:r w:rsidR="003C20F0">
        <w:rPr>
          <w:rFonts w:ascii="Arial" w:hAnsi="Arial"/>
          <w:color w:val="000000"/>
          <w:sz w:val="22"/>
          <w:szCs w:val="22"/>
        </w:rPr>
        <w:t>d’eccezione</w:t>
      </w:r>
      <w:r w:rsidRPr="002E2FD7">
        <w:rPr>
          <w:rFonts w:ascii="Arial" w:hAnsi="Arial"/>
          <w:color w:val="000000"/>
          <w:sz w:val="22"/>
          <w:szCs w:val="22"/>
        </w:rPr>
        <w:t>.</w:t>
      </w:r>
      <w:r w:rsidR="00B5356A">
        <w:rPr>
          <w:rFonts w:ascii="Arial" w:hAnsi="Arial"/>
          <w:color w:val="000000"/>
          <w:sz w:val="22"/>
          <w:szCs w:val="22"/>
        </w:rPr>
        <w:t xml:space="preserve"> Il drammaturgo</w:t>
      </w:r>
      <w:r w:rsidRPr="002E2FD7">
        <w:rPr>
          <w:rFonts w:ascii="Arial" w:hAnsi="Arial"/>
          <w:color w:val="000000"/>
          <w:sz w:val="22"/>
          <w:szCs w:val="22"/>
        </w:rPr>
        <w:t xml:space="preserve"> </w:t>
      </w:r>
      <w:r w:rsidRPr="002E2FD7">
        <w:rPr>
          <w:rFonts w:ascii="Arial" w:hAnsi="Arial"/>
          <w:b/>
          <w:bCs/>
          <w:color w:val="000000"/>
          <w:sz w:val="22"/>
          <w:szCs w:val="22"/>
        </w:rPr>
        <w:t xml:space="preserve">Emanuele Aldrovandi </w:t>
      </w:r>
      <w:r w:rsidRPr="002E2FD7">
        <w:rPr>
          <w:rFonts w:ascii="Arial" w:hAnsi="Arial"/>
          <w:color w:val="000000"/>
          <w:sz w:val="22"/>
          <w:szCs w:val="22"/>
        </w:rPr>
        <w:t xml:space="preserve">presenta il nuovo testo da lui scritto e diretto </w:t>
      </w:r>
      <w:r w:rsidRPr="00B5356A">
        <w:rPr>
          <w:rFonts w:ascii="Arial" w:hAnsi="Arial"/>
          <w:i/>
          <w:iCs/>
          <w:color w:val="000000"/>
          <w:sz w:val="22"/>
          <w:szCs w:val="22"/>
        </w:rPr>
        <w:t>Come diventare ricchi e famosi</w:t>
      </w:r>
      <w:r w:rsidR="00B5356A">
        <w:rPr>
          <w:rFonts w:ascii="Arial" w:hAnsi="Arial"/>
          <w:i/>
          <w:iCs/>
          <w:color w:val="000000"/>
          <w:sz w:val="22"/>
          <w:szCs w:val="22"/>
        </w:rPr>
        <w:t xml:space="preserve">, </w:t>
      </w:r>
      <w:r w:rsidR="00B5356A" w:rsidRPr="00B5356A">
        <w:rPr>
          <w:rFonts w:ascii="Arial" w:hAnsi="Arial"/>
          <w:color w:val="000000"/>
          <w:sz w:val="22"/>
          <w:szCs w:val="22"/>
        </w:rPr>
        <w:t>in cui</w:t>
      </w:r>
      <w:r w:rsidRPr="002E2FD7">
        <w:rPr>
          <w:rFonts w:ascii="Arial" w:hAnsi="Arial"/>
          <w:color w:val="000000"/>
          <w:sz w:val="22"/>
          <w:szCs w:val="22"/>
        </w:rPr>
        <w:t xml:space="preserve"> quattro attori spiegano il difficile rapporto </w:t>
      </w:r>
      <w:r w:rsidR="00B5356A">
        <w:rPr>
          <w:rFonts w:ascii="Arial" w:hAnsi="Arial"/>
          <w:color w:val="000000"/>
          <w:sz w:val="22"/>
          <w:szCs w:val="22"/>
        </w:rPr>
        <w:t>t</w:t>
      </w:r>
      <w:r w:rsidRPr="002E2FD7">
        <w:rPr>
          <w:rFonts w:ascii="Arial" w:hAnsi="Arial"/>
          <w:color w:val="000000"/>
          <w:sz w:val="22"/>
          <w:szCs w:val="22"/>
        </w:rPr>
        <w:t xml:space="preserve">ra la felicità e la realizzazione personale. Il giornalista televisivo </w:t>
      </w:r>
      <w:r w:rsidRPr="002E2FD7">
        <w:rPr>
          <w:rFonts w:ascii="Arial" w:hAnsi="Arial"/>
          <w:b/>
          <w:bCs/>
          <w:color w:val="000000"/>
          <w:sz w:val="22"/>
          <w:szCs w:val="22"/>
        </w:rPr>
        <w:t>Domenico Iannacone</w:t>
      </w:r>
      <w:r w:rsidRPr="002E2FD7">
        <w:rPr>
          <w:rFonts w:ascii="Arial" w:hAnsi="Arial"/>
          <w:color w:val="000000"/>
          <w:sz w:val="22"/>
          <w:szCs w:val="22"/>
        </w:rPr>
        <w:t xml:space="preserve"> (</w:t>
      </w:r>
      <w:r w:rsidR="00B5356A">
        <w:rPr>
          <w:rFonts w:ascii="Arial" w:hAnsi="Arial"/>
          <w:color w:val="000000"/>
          <w:sz w:val="22"/>
          <w:szCs w:val="22"/>
        </w:rPr>
        <w:t>“</w:t>
      </w:r>
      <w:r w:rsidRPr="002E2FD7">
        <w:rPr>
          <w:rFonts w:ascii="Arial" w:hAnsi="Arial"/>
          <w:color w:val="000000"/>
          <w:sz w:val="22"/>
          <w:szCs w:val="22"/>
        </w:rPr>
        <w:t>Che ci faccio qui</w:t>
      </w:r>
      <w:r w:rsidR="00B5356A">
        <w:rPr>
          <w:rFonts w:ascii="Arial" w:hAnsi="Arial"/>
          <w:color w:val="000000"/>
          <w:sz w:val="22"/>
          <w:szCs w:val="22"/>
        </w:rPr>
        <w:t>”</w:t>
      </w:r>
      <w:r w:rsidRPr="002E2FD7">
        <w:rPr>
          <w:rFonts w:ascii="Arial" w:hAnsi="Arial"/>
          <w:color w:val="000000"/>
          <w:sz w:val="22"/>
          <w:szCs w:val="22"/>
        </w:rPr>
        <w:t xml:space="preserve">, RAI 3), al suo primo approccio col palcoscenico, </w:t>
      </w:r>
      <w:r w:rsidR="00B5356A">
        <w:rPr>
          <w:rFonts w:ascii="Arial" w:hAnsi="Arial"/>
          <w:color w:val="000000"/>
          <w:sz w:val="22"/>
          <w:szCs w:val="22"/>
        </w:rPr>
        <w:t>offre agli spettatori</w:t>
      </w:r>
      <w:r w:rsidRPr="002E2FD7">
        <w:rPr>
          <w:rFonts w:ascii="Arial" w:hAnsi="Arial"/>
          <w:color w:val="000000"/>
          <w:sz w:val="22"/>
          <w:szCs w:val="22"/>
        </w:rPr>
        <w:t xml:space="preserve"> una testimonianza di teatro civile in grado di ricucire la mappa dei bisogni collettivi e dei diritti disattesi. Prima lettura pubblica anche per il testo del prossimo spettacolo interpretato da </w:t>
      </w:r>
      <w:r w:rsidRPr="002E2FD7">
        <w:rPr>
          <w:rFonts w:ascii="Arial" w:hAnsi="Arial"/>
          <w:b/>
          <w:bCs/>
          <w:color w:val="000000"/>
          <w:sz w:val="22"/>
          <w:szCs w:val="22"/>
        </w:rPr>
        <w:t xml:space="preserve">Lucia Mascino </w:t>
      </w:r>
      <w:r w:rsidRPr="002E2FD7">
        <w:rPr>
          <w:rFonts w:ascii="Arial" w:hAnsi="Arial"/>
          <w:color w:val="000000"/>
          <w:sz w:val="22"/>
          <w:szCs w:val="22"/>
        </w:rPr>
        <w:t xml:space="preserve">e diretto da Serena Senigaglia: in </w:t>
      </w:r>
      <w:r w:rsidRPr="00B5356A">
        <w:rPr>
          <w:rFonts w:ascii="Arial" w:hAnsi="Arial"/>
          <w:i/>
          <w:iCs/>
          <w:color w:val="000000"/>
          <w:sz w:val="22"/>
          <w:szCs w:val="22"/>
        </w:rPr>
        <w:t>The b*</w:t>
      </w:r>
      <w:proofErr w:type="spellStart"/>
      <w:r w:rsidRPr="00B5356A">
        <w:rPr>
          <w:rFonts w:ascii="Arial" w:hAnsi="Arial"/>
          <w:i/>
          <w:iCs/>
          <w:color w:val="000000"/>
          <w:sz w:val="22"/>
          <w:szCs w:val="22"/>
        </w:rPr>
        <w:t>easts</w:t>
      </w:r>
      <w:proofErr w:type="spellEnd"/>
      <w:r w:rsidRPr="002E2FD7">
        <w:rPr>
          <w:rFonts w:ascii="Arial" w:hAnsi="Arial"/>
          <w:color w:val="000000"/>
          <w:sz w:val="22"/>
          <w:szCs w:val="22"/>
        </w:rPr>
        <w:t xml:space="preserve"> l'autrice inglese Monica Dolan affronta una tematica femminile di estrema attualità, </w:t>
      </w:r>
      <w:r w:rsidR="00B5356A">
        <w:rPr>
          <w:rFonts w:ascii="Arial" w:hAnsi="Arial"/>
          <w:color w:val="000000"/>
          <w:sz w:val="22"/>
          <w:szCs w:val="22"/>
        </w:rPr>
        <w:t>proponendo</w:t>
      </w:r>
      <w:r w:rsidRPr="002E2FD7">
        <w:rPr>
          <w:rFonts w:ascii="Arial" w:hAnsi="Arial"/>
          <w:color w:val="000000"/>
          <w:sz w:val="22"/>
          <w:szCs w:val="22"/>
        </w:rPr>
        <w:t xml:space="preserve"> una riflessione su </w:t>
      </w:r>
      <w:r w:rsidRPr="002E2FD7">
        <w:rPr>
          <w:rFonts w:ascii="Arial" w:hAnsi="Arial"/>
          <w:sz w:val="22"/>
          <w:szCs w:val="22"/>
        </w:rPr>
        <w:t>come</w:t>
      </w:r>
      <w:r w:rsidR="00B5356A">
        <w:rPr>
          <w:rFonts w:ascii="Arial" w:hAnsi="Arial"/>
          <w:sz w:val="22"/>
          <w:szCs w:val="22"/>
        </w:rPr>
        <w:t>, nell’era di internet,</w:t>
      </w:r>
      <w:r w:rsidRPr="002E2FD7">
        <w:rPr>
          <w:rFonts w:ascii="Arial" w:hAnsi="Arial"/>
          <w:sz w:val="22"/>
          <w:szCs w:val="22"/>
        </w:rPr>
        <w:t xml:space="preserve"> l’esposizione precoce alla sessualizzazione e alla pornografia abbia inciso profondamente </w:t>
      </w:r>
      <w:r w:rsidR="00B5356A">
        <w:rPr>
          <w:rFonts w:ascii="Arial" w:hAnsi="Arial"/>
          <w:sz w:val="22"/>
          <w:szCs w:val="22"/>
        </w:rPr>
        <w:t>su</w:t>
      </w:r>
      <w:r w:rsidRPr="002E2FD7">
        <w:rPr>
          <w:rFonts w:ascii="Arial" w:hAnsi="Arial"/>
          <w:sz w:val="22"/>
          <w:szCs w:val="22"/>
        </w:rPr>
        <w:t>lla nostra cultura.</w:t>
      </w:r>
      <w:r w:rsidR="002E6C92">
        <w:rPr>
          <w:sz w:val="22"/>
          <w:szCs w:val="22"/>
        </w:rPr>
        <w:br/>
      </w:r>
      <w:r w:rsidR="002E6C92" w:rsidRPr="002E2FD7">
        <w:rPr>
          <w:rFonts w:ascii="Arial" w:hAnsi="Arial"/>
          <w:color w:val="000000"/>
          <w:sz w:val="22"/>
          <w:szCs w:val="22"/>
        </w:rPr>
        <w:t>È</w:t>
      </w:r>
      <w:r w:rsidRPr="002E2FD7">
        <w:rPr>
          <w:rFonts w:ascii="Arial" w:hAnsi="Arial"/>
          <w:color w:val="000000"/>
          <w:sz w:val="22"/>
          <w:szCs w:val="22"/>
        </w:rPr>
        <w:t xml:space="preserve"> uno studio in forma di prova aperta quello che</w:t>
      </w:r>
      <w:r w:rsidR="00AF19C4">
        <w:rPr>
          <w:rFonts w:ascii="Arial" w:hAnsi="Arial"/>
          <w:color w:val="000000"/>
          <w:sz w:val="22"/>
          <w:szCs w:val="22"/>
        </w:rPr>
        <w:t xml:space="preserve"> l’attore e regista</w:t>
      </w:r>
      <w:r w:rsidRPr="002E2FD7">
        <w:rPr>
          <w:rFonts w:ascii="Arial" w:hAnsi="Arial"/>
          <w:color w:val="000000"/>
          <w:sz w:val="22"/>
          <w:szCs w:val="22"/>
        </w:rPr>
        <w:t xml:space="preserve"> </w:t>
      </w:r>
      <w:r w:rsidRPr="002E2FD7">
        <w:rPr>
          <w:rFonts w:ascii="Arial" w:hAnsi="Arial"/>
          <w:b/>
          <w:bCs/>
          <w:color w:val="000000"/>
          <w:sz w:val="22"/>
          <w:szCs w:val="22"/>
        </w:rPr>
        <w:t xml:space="preserve">Mario Perrotta </w:t>
      </w:r>
      <w:r w:rsidRPr="002E2FD7">
        <w:rPr>
          <w:rFonts w:ascii="Arial" w:hAnsi="Arial"/>
          <w:color w:val="000000"/>
          <w:sz w:val="22"/>
          <w:szCs w:val="22"/>
        </w:rPr>
        <w:t>offre su Italo Calvino e sul concetto di libertà</w:t>
      </w:r>
      <w:r w:rsidR="00AF19C4">
        <w:rPr>
          <w:rFonts w:ascii="Arial" w:hAnsi="Arial"/>
          <w:color w:val="000000"/>
          <w:sz w:val="22"/>
          <w:szCs w:val="22"/>
        </w:rPr>
        <w:t xml:space="preserve"> </w:t>
      </w:r>
      <w:r w:rsidRPr="002E2FD7">
        <w:rPr>
          <w:rFonts w:ascii="Arial" w:hAnsi="Arial"/>
          <w:color w:val="000000"/>
          <w:sz w:val="22"/>
          <w:szCs w:val="22"/>
        </w:rPr>
        <w:t>caro allo scrittore: da questi materiali nascerà uno spettacolo in scena nei principali teatri italiani</w:t>
      </w:r>
      <w:r w:rsidR="00AF19C4">
        <w:rPr>
          <w:rFonts w:ascii="Arial" w:hAnsi="Arial"/>
          <w:color w:val="000000"/>
          <w:sz w:val="22"/>
          <w:szCs w:val="22"/>
        </w:rPr>
        <w:t>, dal</w:t>
      </w:r>
      <w:r w:rsidRPr="002E2FD7">
        <w:rPr>
          <w:rFonts w:ascii="Arial" w:hAnsi="Arial"/>
          <w:color w:val="000000"/>
          <w:sz w:val="22"/>
          <w:szCs w:val="22"/>
        </w:rPr>
        <w:t xml:space="preserve"> </w:t>
      </w:r>
      <w:r w:rsidR="00AF19C4">
        <w:rPr>
          <w:rFonts w:ascii="Arial" w:hAnsi="Arial"/>
          <w:color w:val="000000"/>
          <w:sz w:val="22"/>
          <w:szCs w:val="22"/>
        </w:rPr>
        <w:t>t</w:t>
      </w:r>
      <w:r w:rsidRPr="002E2FD7">
        <w:rPr>
          <w:rFonts w:ascii="Arial" w:hAnsi="Arial"/>
          <w:color w:val="000000"/>
          <w:sz w:val="22"/>
          <w:szCs w:val="22"/>
        </w:rPr>
        <w:t xml:space="preserve">itolo provvisorio </w:t>
      </w:r>
      <w:r w:rsidRPr="00AF19C4">
        <w:rPr>
          <w:rFonts w:ascii="Arial" w:hAnsi="Arial"/>
          <w:i/>
          <w:iCs/>
          <w:color w:val="000000"/>
          <w:sz w:val="22"/>
          <w:szCs w:val="22"/>
        </w:rPr>
        <w:t>Cantiere aperto S/Calvino</w:t>
      </w:r>
      <w:r w:rsidRPr="002E2FD7">
        <w:rPr>
          <w:rFonts w:ascii="Arial" w:hAnsi="Arial"/>
          <w:color w:val="000000"/>
          <w:sz w:val="22"/>
          <w:szCs w:val="22"/>
        </w:rPr>
        <w:t xml:space="preserve">. La fisica </w:t>
      </w:r>
      <w:r w:rsidRPr="002E2FD7">
        <w:rPr>
          <w:rFonts w:ascii="Arial" w:hAnsi="Arial"/>
          <w:b/>
          <w:bCs/>
          <w:color w:val="000000"/>
          <w:sz w:val="22"/>
          <w:szCs w:val="22"/>
        </w:rPr>
        <w:t xml:space="preserve">Gabriella </w:t>
      </w:r>
      <w:proofErr w:type="spellStart"/>
      <w:r w:rsidRPr="002E2FD7">
        <w:rPr>
          <w:rFonts w:ascii="Arial" w:hAnsi="Arial"/>
          <w:b/>
          <w:bCs/>
          <w:color w:val="000000"/>
          <w:sz w:val="22"/>
          <w:szCs w:val="22"/>
        </w:rPr>
        <w:t>Greison</w:t>
      </w:r>
      <w:proofErr w:type="spellEnd"/>
      <w:r w:rsidR="00AF19C4">
        <w:rPr>
          <w:rFonts w:ascii="Arial" w:hAnsi="Arial"/>
          <w:color w:val="000000"/>
          <w:sz w:val="22"/>
          <w:szCs w:val="22"/>
        </w:rPr>
        <w:t xml:space="preserve"> </w:t>
      </w:r>
      <w:r w:rsidRPr="002E2FD7">
        <w:rPr>
          <w:rFonts w:ascii="Arial" w:hAnsi="Arial"/>
          <w:color w:val="000000"/>
          <w:sz w:val="22"/>
          <w:szCs w:val="22"/>
        </w:rPr>
        <w:t xml:space="preserve">mette invece in scena alcune riflessioni contenute nel suo libro </w:t>
      </w:r>
      <w:r w:rsidRPr="00AF19C4">
        <w:rPr>
          <w:rFonts w:ascii="Arial" w:hAnsi="Arial"/>
          <w:i/>
          <w:iCs/>
          <w:color w:val="000000"/>
          <w:sz w:val="22"/>
          <w:szCs w:val="22"/>
        </w:rPr>
        <w:t>Ogni cosa è collegata</w:t>
      </w:r>
      <w:r w:rsidRPr="002E2FD7">
        <w:rPr>
          <w:rFonts w:ascii="Arial" w:hAnsi="Arial"/>
          <w:color w:val="000000"/>
          <w:sz w:val="22"/>
          <w:szCs w:val="22"/>
        </w:rPr>
        <w:t>, dedicato al pensiero d</w:t>
      </w:r>
      <w:r w:rsidR="00AF19C4">
        <w:rPr>
          <w:rFonts w:ascii="Arial" w:hAnsi="Arial"/>
          <w:color w:val="000000"/>
          <w:sz w:val="22"/>
          <w:szCs w:val="22"/>
        </w:rPr>
        <w:t>ello scienziato</w:t>
      </w:r>
      <w:r w:rsidRPr="002E2FD7">
        <w:rPr>
          <w:rFonts w:ascii="Arial" w:hAnsi="Arial"/>
          <w:color w:val="000000"/>
          <w:sz w:val="22"/>
          <w:szCs w:val="22"/>
        </w:rPr>
        <w:t xml:space="preserve"> Wolfgang Pauli, che Albert Einstein definì il suo unico e degno successore. E ancora</w:t>
      </w:r>
      <w:r w:rsidR="00F8653A">
        <w:rPr>
          <w:rFonts w:ascii="Arial" w:hAnsi="Arial"/>
          <w:color w:val="000000"/>
          <w:sz w:val="22"/>
          <w:szCs w:val="22"/>
        </w:rPr>
        <w:t>:</w:t>
      </w:r>
      <w:r w:rsidRPr="002E2FD7">
        <w:rPr>
          <w:rFonts w:ascii="Arial" w:hAnsi="Arial"/>
          <w:color w:val="000000"/>
          <w:sz w:val="22"/>
          <w:szCs w:val="22"/>
        </w:rPr>
        <w:t xml:space="preserve"> </w:t>
      </w:r>
      <w:r w:rsidRPr="002E2FD7">
        <w:rPr>
          <w:rFonts w:ascii="Arial" w:hAnsi="Arial"/>
          <w:b/>
          <w:bCs/>
          <w:color w:val="000000"/>
          <w:sz w:val="22"/>
          <w:szCs w:val="22"/>
        </w:rPr>
        <w:t xml:space="preserve">Stefano </w:t>
      </w:r>
      <w:proofErr w:type="spellStart"/>
      <w:r w:rsidRPr="002E2FD7">
        <w:rPr>
          <w:rFonts w:ascii="Arial" w:hAnsi="Arial"/>
          <w:b/>
          <w:bCs/>
          <w:color w:val="000000"/>
          <w:sz w:val="22"/>
          <w:szCs w:val="22"/>
        </w:rPr>
        <w:t>Nosei</w:t>
      </w:r>
      <w:proofErr w:type="spellEnd"/>
      <w:r w:rsidRPr="002E2FD7">
        <w:rPr>
          <w:rFonts w:ascii="Arial" w:hAnsi="Arial"/>
          <w:color w:val="000000"/>
          <w:sz w:val="22"/>
          <w:szCs w:val="22"/>
        </w:rPr>
        <w:t xml:space="preserve"> </w:t>
      </w:r>
      <w:r w:rsidR="00F8653A">
        <w:rPr>
          <w:rFonts w:ascii="Arial" w:hAnsi="Arial"/>
          <w:color w:val="000000"/>
          <w:sz w:val="22"/>
          <w:szCs w:val="22"/>
        </w:rPr>
        <w:t>narra</w:t>
      </w:r>
      <w:r w:rsidRPr="002E2FD7">
        <w:rPr>
          <w:rFonts w:ascii="Arial" w:hAnsi="Arial"/>
          <w:color w:val="000000"/>
          <w:sz w:val="22"/>
          <w:szCs w:val="22"/>
        </w:rPr>
        <w:t xml:space="preserve"> in </w:t>
      </w:r>
      <w:proofErr w:type="spellStart"/>
      <w:r w:rsidRPr="00BE0B71">
        <w:rPr>
          <w:rFonts w:ascii="Arial" w:hAnsi="Arial"/>
          <w:i/>
          <w:iCs/>
          <w:color w:val="000000"/>
          <w:sz w:val="22"/>
          <w:szCs w:val="22"/>
        </w:rPr>
        <w:t>Comicanto</w:t>
      </w:r>
      <w:proofErr w:type="spellEnd"/>
      <w:r w:rsidR="00BE0B71">
        <w:rPr>
          <w:rFonts w:ascii="Arial" w:hAnsi="Arial"/>
          <w:color w:val="000000"/>
          <w:sz w:val="22"/>
          <w:szCs w:val="22"/>
        </w:rPr>
        <w:t xml:space="preserve"> </w:t>
      </w:r>
      <w:r w:rsidRPr="002E2FD7">
        <w:rPr>
          <w:rFonts w:ascii="Arial" w:hAnsi="Arial"/>
          <w:color w:val="000000"/>
          <w:sz w:val="22"/>
          <w:szCs w:val="22"/>
        </w:rPr>
        <w:t>il suo percorso artistico</w:t>
      </w:r>
      <w:r w:rsidR="00BE0B71">
        <w:rPr>
          <w:rFonts w:ascii="Arial" w:hAnsi="Arial"/>
          <w:color w:val="000000"/>
          <w:sz w:val="22"/>
          <w:szCs w:val="22"/>
        </w:rPr>
        <w:t>,</w:t>
      </w:r>
      <w:r w:rsidRPr="002E2FD7">
        <w:rPr>
          <w:rFonts w:ascii="Arial" w:hAnsi="Arial"/>
          <w:color w:val="000000"/>
          <w:sz w:val="22"/>
          <w:szCs w:val="22"/>
        </w:rPr>
        <w:t xml:space="preserve"> fatto di incontri, aneddoti, esperienze </w:t>
      </w:r>
      <w:r w:rsidR="00BE0B71">
        <w:rPr>
          <w:rFonts w:ascii="Arial" w:hAnsi="Arial"/>
          <w:color w:val="000000"/>
          <w:sz w:val="22"/>
          <w:szCs w:val="22"/>
        </w:rPr>
        <w:t xml:space="preserve">e </w:t>
      </w:r>
      <w:r w:rsidRPr="002E2FD7">
        <w:rPr>
          <w:rFonts w:ascii="Arial" w:hAnsi="Arial"/>
          <w:color w:val="000000"/>
          <w:sz w:val="22"/>
          <w:szCs w:val="22"/>
        </w:rPr>
        <w:t>canzoni</w:t>
      </w:r>
      <w:r w:rsidR="00BE0B71">
        <w:rPr>
          <w:rFonts w:ascii="Arial" w:hAnsi="Arial"/>
          <w:color w:val="000000"/>
          <w:sz w:val="22"/>
          <w:szCs w:val="22"/>
        </w:rPr>
        <w:t>, mentre</w:t>
      </w:r>
      <w:r w:rsidRPr="002E2FD7">
        <w:rPr>
          <w:rFonts w:ascii="Arial" w:hAnsi="Arial"/>
          <w:color w:val="000000"/>
          <w:sz w:val="22"/>
          <w:szCs w:val="22"/>
        </w:rPr>
        <w:t xml:space="preserve"> </w:t>
      </w:r>
      <w:r w:rsidRPr="002E2FD7">
        <w:rPr>
          <w:rFonts w:ascii="Arial" w:hAnsi="Arial"/>
          <w:b/>
          <w:bCs/>
          <w:color w:val="000000"/>
          <w:sz w:val="22"/>
          <w:szCs w:val="22"/>
        </w:rPr>
        <w:t>Guido Maria Brera</w:t>
      </w:r>
      <w:r w:rsidRPr="002E2FD7">
        <w:rPr>
          <w:rFonts w:ascii="Arial" w:hAnsi="Arial"/>
          <w:color w:val="000000"/>
          <w:sz w:val="22"/>
          <w:szCs w:val="22"/>
        </w:rPr>
        <w:t>, esperto di finanza</w:t>
      </w:r>
      <w:r w:rsidR="00BE0B71">
        <w:rPr>
          <w:rFonts w:ascii="Arial" w:hAnsi="Arial"/>
          <w:color w:val="000000"/>
          <w:sz w:val="22"/>
          <w:szCs w:val="22"/>
        </w:rPr>
        <w:t xml:space="preserve">, </w:t>
      </w:r>
      <w:r w:rsidRPr="002E2FD7">
        <w:rPr>
          <w:rFonts w:ascii="Arial" w:hAnsi="Arial"/>
          <w:color w:val="000000"/>
          <w:sz w:val="22"/>
          <w:szCs w:val="22"/>
        </w:rPr>
        <w:t xml:space="preserve">dirigente e scrittore, con </w:t>
      </w:r>
      <w:r w:rsidRPr="00BE0B71">
        <w:rPr>
          <w:rFonts w:ascii="Arial" w:hAnsi="Arial"/>
          <w:i/>
          <w:iCs/>
          <w:color w:val="000000"/>
          <w:sz w:val="22"/>
          <w:szCs w:val="22"/>
        </w:rPr>
        <w:t>La matita dei diavoli</w:t>
      </w:r>
      <w:r w:rsidR="00BE0B71" w:rsidRPr="00BE0B71">
        <w:rPr>
          <w:rFonts w:ascii="Arial" w:hAnsi="Arial"/>
          <w:color w:val="000000"/>
          <w:sz w:val="22"/>
          <w:szCs w:val="22"/>
        </w:rPr>
        <w:t>,</w:t>
      </w:r>
      <w:r w:rsidR="00BE0B71">
        <w:rPr>
          <w:rFonts w:ascii="Arial" w:hAnsi="Arial"/>
          <w:color w:val="000000"/>
          <w:sz w:val="22"/>
          <w:szCs w:val="22"/>
        </w:rPr>
        <w:t xml:space="preserve"> </w:t>
      </w:r>
      <w:r w:rsidRPr="002E2FD7">
        <w:rPr>
          <w:rFonts w:ascii="Arial" w:hAnsi="Arial"/>
          <w:color w:val="000000"/>
          <w:sz w:val="22"/>
          <w:szCs w:val="22"/>
        </w:rPr>
        <w:t xml:space="preserve">intesse un monologo sulla mano invisibile del libero mercato. </w:t>
      </w:r>
      <w:r w:rsidR="00BE0B71">
        <w:rPr>
          <w:rFonts w:ascii="Arial" w:hAnsi="Arial"/>
          <w:color w:val="000000"/>
          <w:sz w:val="22"/>
          <w:szCs w:val="22"/>
        </w:rPr>
        <w:t>Le attrici</w:t>
      </w:r>
      <w:r w:rsidRPr="002E2FD7">
        <w:rPr>
          <w:rFonts w:ascii="Arial" w:hAnsi="Arial"/>
          <w:color w:val="000000"/>
          <w:sz w:val="22"/>
          <w:szCs w:val="22"/>
        </w:rPr>
        <w:t xml:space="preserve"> </w:t>
      </w:r>
      <w:r w:rsidRPr="002E2FD7">
        <w:rPr>
          <w:rFonts w:ascii="Arial" w:hAnsi="Arial"/>
          <w:b/>
          <w:bCs/>
          <w:color w:val="000000"/>
          <w:sz w:val="22"/>
          <w:szCs w:val="22"/>
        </w:rPr>
        <w:t>Antonella Questa, Valentina Melis e Teresa Cinque</w:t>
      </w:r>
      <w:r w:rsidRPr="002E2FD7">
        <w:rPr>
          <w:rFonts w:ascii="Arial" w:hAnsi="Arial"/>
          <w:color w:val="000000"/>
          <w:sz w:val="22"/>
          <w:szCs w:val="22"/>
        </w:rPr>
        <w:t xml:space="preserve"> present</w:t>
      </w:r>
      <w:r w:rsidR="00BE0B71">
        <w:rPr>
          <w:rFonts w:ascii="Arial" w:hAnsi="Arial"/>
          <w:color w:val="000000"/>
          <w:sz w:val="22"/>
          <w:szCs w:val="22"/>
        </w:rPr>
        <w:t>ano</w:t>
      </w:r>
      <w:r w:rsidRPr="002E2FD7">
        <w:rPr>
          <w:rFonts w:ascii="Arial" w:hAnsi="Arial"/>
          <w:color w:val="000000"/>
          <w:sz w:val="22"/>
          <w:szCs w:val="22"/>
        </w:rPr>
        <w:t xml:space="preserve"> una prima lettura pubblica dello spettacolo </w:t>
      </w:r>
      <w:r w:rsidRPr="00BE0B71">
        <w:rPr>
          <w:rFonts w:ascii="Arial" w:hAnsi="Arial"/>
          <w:i/>
          <w:iCs/>
          <w:color w:val="000000"/>
          <w:sz w:val="22"/>
          <w:szCs w:val="22"/>
        </w:rPr>
        <w:t>Stai zitta!</w:t>
      </w:r>
      <w:r w:rsidRPr="002E2FD7">
        <w:rPr>
          <w:rFonts w:ascii="Arial" w:hAnsi="Arial"/>
          <w:color w:val="000000"/>
          <w:sz w:val="22"/>
          <w:szCs w:val="22"/>
        </w:rPr>
        <w:t xml:space="preserve"> tratto dal libro di Michela Murgia.</w:t>
      </w:r>
      <w:r w:rsidR="00BE0B71">
        <w:rPr>
          <w:rFonts w:ascii="Arial" w:hAnsi="Arial"/>
          <w:color w:val="000000"/>
          <w:sz w:val="22"/>
          <w:szCs w:val="22"/>
        </w:rPr>
        <w:br/>
      </w:r>
      <w:r w:rsidRPr="002E2FD7">
        <w:rPr>
          <w:rFonts w:ascii="Arial" w:hAnsi="Arial"/>
          <w:color w:val="000000"/>
          <w:sz w:val="22"/>
          <w:szCs w:val="22"/>
        </w:rPr>
        <w:t>Evento particolare è</w:t>
      </w:r>
      <w:r w:rsidR="00BE0B71">
        <w:rPr>
          <w:rFonts w:ascii="Arial" w:hAnsi="Arial"/>
          <w:color w:val="000000"/>
          <w:sz w:val="22"/>
          <w:szCs w:val="22"/>
        </w:rPr>
        <w:t xml:space="preserve">, </w:t>
      </w:r>
      <w:r w:rsidRPr="002E2FD7">
        <w:rPr>
          <w:rFonts w:ascii="Arial" w:hAnsi="Arial"/>
          <w:color w:val="000000"/>
          <w:sz w:val="22"/>
          <w:szCs w:val="22"/>
        </w:rPr>
        <w:t>infine</w:t>
      </w:r>
      <w:r w:rsidR="00BE0B71">
        <w:rPr>
          <w:rFonts w:ascii="Arial" w:hAnsi="Arial"/>
          <w:color w:val="000000"/>
          <w:sz w:val="22"/>
          <w:szCs w:val="22"/>
        </w:rPr>
        <w:t>,</w:t>
      </w:r>
      <w:r w:rsidRPr="002E2FD7">
        <w:rPr>
          <w:rFonts w:ascii="Arial" w:hAnsi="Arial"/>
          <w:color w:val="000000"/>
          <w:sz w:val="22"/>
          <w:szCs w:val="22"/>
        </w:rPr>
        <w:t xml:space="preserve"> </w:t>
      </w:r>
      <w:r w:rsidRPr="00BE0B71">
        <w:rPr>
          <w:rFonts w:ascii="Arial" w:hAnsi="Arial"/>
          <w:i/>
          <w:iCs/>
          <w:color w:val="000000"/>
          <w:sz w:val="22"/>
          <w:szCs w:val="22"/>
        </w:rPr>
        <w:t>Eco periferica</w:t>
      </w:r>
      <w:r w:rsidRPr="002E2FD7">
        <w:rPr>
          <w:rFonts w:ascii="Arial" w:hAnsi="Arial"/>
          <w:color w:val="000000"/>
          <w:sz w:val="22"/>
          <w:szCs w:val="22"/>
        </w:rPr>
        <w:t xml:space="preserve">, una sorta di </w:t>
      </w:r>
      <w:r w:rsidR="00BE0B71">
        <w:rPr>
          <w:rFonts w:ascii="Arial" w:hAnsi="Arial"/>
          <w:color w:val="000000"/>
          <w:sz w:val="22"/>
          <w:szCs w:val="22"/>
        </w:rPr>
        <w:t>“</w:t>
      </w:r>
      <w:r w:rsidRPr="002E2FD7">
        <w:rPr>
          <w:rFonts w:ascii="Arial" w:hAnsi="Arial"/>
          <w:color w:val="000000"/>
          <w:sz w:val="22"/>
          <w:szCs w:val="22"/>
        </w:rPr>
        <w:t>Dopo la prima</w:t>
      </w:r>
      <w:r w:rsidR="00BE0B71">
        <w:rPr>
          <w:rFonts w:ascii="Arial" w:hAnsi="Arial"/>
          <w:color w:val="000000"/>
          <w:sz w:val="22"/>
          <w:szCs w:val="22"/>
        </w:rPr>
        <w:t>”</w:t>
      </w:r>
      <w:r w:rsidRPr="002E2FD7">
        <w:rPr>
          <w:rFonts w:ascii="Arial" w:hAnsi="Arial"/>
          <w:color w:val="000000"/>
          <w:sz w:val="22"/>
          <w:szCs w:val="22"/>
        </w:rPr>
        <w:t xml:space="preserve"> </w:t>
      </w:r>
      <w:r w:rsidR="00BC0874" w:rsidRPr="002E2FD7">
        <w:rPr>
          <w:rFonts w:ascii="Arial" w:hAnsi="Arial"/>
          <w:color w:val="000000"/>
          <w:sz w:val="22"/>
          <w:szCs w:val="22"/>
        </w:rPr>
        <w:t>poiché</w:t>
      </w:r>
      <w:r w:rsidRPr="002E2FD7">
        <w:rPr>
          <w:rFonts w:ascii="Arial" w:hAnsi="Arial"/>
          <w:color w:val="000000"/>
          <w:sz w:val="22"/>
          <w:szCs w:val="22"/>
        </w:rPr>
        <w:t xml:space="preserve"> </w:t>
      </w:r>
      <w:r w:rsidRPr="002E2FD7">
        <w:rPr>
          <w:rFonts w:ascii="Arial" w:hAnsi="Arial"/>
          <w:b/>
          <w:bCs/>
          <w:color w:val="000000"/>
          <w:sz w:val="22"/>
          <w:szCs w:val="22"/>
        </w:rPr>
        <w:t>Donatella Allegro, Oscar De Summa, Tita Ruggeri e Andrea Santonastaso</w:t>
      </w:r>
      <w:r w:rsidRPr="002E2FD7">
        <w:rPr>
          <w:rFonts w:ascii="Arial" w:hAnsi="Arial"/>
          <w:color w:val="000000"/>
          <w:sz w:val="22"/>
          <w:szCs w:val="22"/>
        </w:rPr>
        <w:t xml:space="preserve"> sono stati protagonisti nel luglio scorso</w:t>
      </w:r>
      <w:r w:rsidR="00BE0B71">
        <w:rPr>
          <w:rFonts w:ascii="Arial" w:hAnsi="Arial"/>
          <w:color w:val="000000"/>
          <w:sz w:val="22"/>
          <w:szCs w:val="22"/>
        </w:rPr>
        <w:t>, nell’ambito della programmazione di</w:t>
      </w:r>
      <w:r w:rsidRPr="002E2FD7">
        <w:rPr>
          <w:rFonts w:ascii="Arial" w:hAnsi="Arial"/>
          <w:color w:val="000000"/>
          <w:sz w:val="22"/>
          <w:szCs w:val="22"/>
        </w:rPr>
        <w:t xml:space="preserve"> </w:t>
      </w:r>
      <w:r w:rsidRPr="00BE0B71">
        <w:rPr>
          <w:rFonts w:ascii="Arial" w:hAnsi="Arial"/>
          <w:i/>
          <w:iCs/>
          <w:color w:val="000000"/>
          <w:sz w:val="22"/>
          <w:szCs w:val="22"/>
        </w:rPr>
        <w:t>Bologna Estate</w:t>
      </w:r>
      <w:r w:rsidR="00BE0B71">
        <w:rPr>
          <w:rFonts w:ascii="Arial" w:hAnsi="Arial"/>
          <w:color w:val="000000"/>
          <w:sz w:val="22"/>
          <w:szCs w:val="22"/>
        </w:rPr>
        <w:t>,</w:t>
      </w:r>
      <w:r w:rsidRPr="002E2FD7">
        <w:rPr>
          <w:rFonts w:ascii="Arial" w:hAnsi="Arial"/>
          <w:color w:val="000000"/>
          <w:sz w:val="22"/>
          <w:szCs w:val="22"/>
        </w:rPr>
        <w:t xml:space="preserve"> di quattro serate in quattro diverse zone </w:t>
      </w:r>
      <w:r w:rsidRPr="002E2FD7">
        <w:rPr>
          <w:rFonts w:ascii="Arial" w:hAnsi="Arial"/>
          <w:color w:val="000000"/>
          <w:sz w:val="22"/>
          <w:szCs w:val="22"/>
        </w:rPr>
        <w:lastRenderedPageBreak/>
        <w:t>periferiche di Bologna</w:t>
      </w:r>
      <w:r w:rsidR="00BE0B71">
        <w:rPr>
          <w:rFonts w:ascii="Arial" w:hAnsi="Arial"/>
          <w:color w:val="000000"/>
          <w:sz w:val="22"/>
          <w:szCs w:val="22"/>
        </w:rPr>
        <w:t>,</w:t>
      </w:r>
      <w:r w:rsidRPr="002E2FD7">
        <w:rPr>
          <w:rFonts w:ascii="Arial" w:hAnsi="Arial"/>
          <w:color w:val="000000"/>
          <w:sz w:val="22"/>
          <w:szCs w:val="22"/>
        </w:rPr>
        <w:t xml:space="preserve"> </w:t>
      </w:r>
      <w:r w:rsidR="00BC0874">
        <w:rPr>
          <w:rFonts w:ascii="Arial" w:hAnsi="Arial"/>
          <w:color w:val="000000"/>
          <w:sz w:val="22"/>
          <w:szCs w:val="22"/>
        </w:rPr>
        <w:t>raccontandone</w:t>
      </w:r>
      <w:r w:rsidR="00BE0B71">
        <w:rPr>
          <w:rFonts w:ascii="Arial" w:hAnsi="Arial"/>
          <w:color w:val="000000"/>
          <w:sz w:val="22"/>
          <w:szCs w:val="22"/>
        </w:rPr>
        <w:t xml:space="preserve"> il passato e il</w:t>
      </w:r>
      <w:r w:rsidRPr="002E2FD7">
        <w:rPr>
          <w:rFonts w:ascii="Arial" w:hAnsi="Arial"/>
          <w:color w:val="000000"/>
          <w:sz w:val="22"/>
          <w:szCs w:val="22"/>
        </w:rPr>
        <w:t xml:space="preserve"> presente</w:t>
      </w:r>
      <w:r w:rsidR="00BE0B71">
        <w:rPr>
          <w:rFonts w:ascii="Arial" w:hAnsi="Arial"/>
          <w:color w:val="000000"/>
          <w:sz w:val="22"/>
          <w:szCs w:val="22"/>
        </w:rPr>
        <w:t>,</w:t>
      </w:r>
      <w:r w:rsidRPr="002E2FD7">
        <w:rPr>
          <w:rFonts w:ascii="Arial" w:hAnsi="Arial"/>
          <w:color w:val="000000"/>
          <w:sz w:val="22"/>
          <w:szCs w:val="22"/>
        </w:rPr>
        <w:t xml:space="preserve"> grazie ai monologhi scritti dal giornalista e autore Claudio Cumani. Un’occasione</w:t>
      </w:r>
      <w:r w:rsidR="00BE0B71">
        <w:rPr>
          <w:rFonts w:ascii="Arial" w:hAnsi="Arial"/>
          <w:color w:val="000000"/>
          <w:sz w:val="22"/>
          <w:szCs w:val="22"/>
        </w:rPr>
        <w:t xml:space="preserve"> unica</w:t>
      </w:r>
      <w:r w:rsidRPr="002E2FD7">
        <w:rPr>
          <w:rFonts w:ascii="Arial" w:hAnsi="Arial"/>
          <w:color w:val="000000"/>
          <w:sz w:val="22"/>
          <w:szCs w:val="22"/>
        </w:rPr>
        <w:t xml:space="preserve"> per guardare ai quartieri decentrati dal cuore della città.</w:t>
      </w:r>
    </w:p>
    <w:p w14:paraId="47525C83" w14:textId="6FB0CCF6" w:rsidR="002E2FD7" w:rsidRPr="002E2FD7" w:rsidRDefault="002E2FD7" w:rsidP="002E2FD7">
      <w:pPr>
        <w:pStyle w:val="Textbody"/>
        <w:jc w:val="both"/>
        <w:rPr>
          <w:rFonts w:ascii="Arial" w:hAnsi="Arial"/>
          <w:color w:val="000000"/>
          <w:sz w:val="22"/>
          <w:szCs w:val="22"/>
        </w:rPr>
      </w:pPr>
      <w:r w:rsidRPr="002E2FD7">
        <w:rPr>
          <w:rFonts w:ascii="Arial" w:hAnsi="Arial"/>
          <w:b/>
          <w:bCs/>
          <w:color w:val="000000"/>
          <w:sz w:val="22"/>
          <w:szCs w:val="22"/>
        </w:rPr>
        <w:t>CELEBRAZIONI</w:t>
      </w:r>
      <w:r w:rsidRPr="00BC0874">
        <w:rPr>
          <w:rFonts w:ascii="Arial" w:hAnsi="Arial"/>
          <w:color w:val="000000"/>
          <w:sz w:val="22"/>
          <w:szCs w:val="22"/>
        </w:rPr>
        <w:t>.</w:t>
      </w:r>
      <w:r w:rsidRPr="002E2FD7">
        <w:rPr>
          <w:rFonts w:ascii="Arial" w:hAnsi="Arial"/>
          <w:color w:val="000000"/>
          <w:sz w:val="22"/>
          <w:szCs w:val="22"/>
        </w:rPr>
        <w:t xml:space="preserve"> Per ricordare il 250° anniversario della venuta di Mozart in Italia, l’attrice </w:t>
      </w:r>
      <w:r w:rsidRPr="002E2FD7">
        <w:rPr>
          <w:rFonts w:ascii="Arial" w:hAnsi="Arial"/>
          <w:b/>
          <w:bCs/>
          <w:color w:val="000000"/>
          <w:sz w:val="22"/>
          <w:szCs w:val="22"/>
        </w:rPr>
        <w:t>Sonia Bergamasc</w:t>
      </w:r>
      <w:r w:rsidRPr="009A0574">
        <w:rPr>
          <w:rFonts w:ascii="Arial" w:hAnsi="Arial"/>
          <w:b/>
          <w:bCs/>
          <w:color w:val="000000"/>
          <w:sz w:val="22"/>
          <w:szCs w:val="22"/>
        </w:rPr>
        <w:t>o</w:t>
      </w:r>
      <w:r w:rsidRPr="002E2FD7">
        <w:rPr>
          <w:rFonts w:ascii="Arial" w:hAnsi="Arial"/>
          <w:color w:val="000000"/>
          <w:sz w:val="22"/>
          <w:szCs w:val="22"/>
        </w:rPr>
        <w:t xml:space="preserve"> </w:t>
      </w:r>
      <w:r w:rsidR="004012ED">
        <w:rPr>
          <w:rFonts w:ascii="Arial" w:hAnsi="Arial"/>
          <w:color w:val="000000"/>
          <w:sz w:val="22"/>
          <w:szCs w:val="22"/>
        </w:rPr>
        <w:t>propone</w:t>
      </w:r>
      <w:r w:rsidRPr="002E2FD7">
        <w:rPr>
          <w:rFonts w:ascii="Arial" w:hAnsi="Arial"/>
          <w:color w:val="000000"/>
          <w:sz w:val="22"/>
          <w:szCs w:val="22"/>
        </w:rPr>
        <w:t xml:space="preserve"> un recital per pianoforte e voce recitante</w:t>
      </w:r>
      <w:r w:rsidR="004012ED">
        <w:rPr>
          <w:rFonts w:ascii="Arial" w:hAnsi="Arial"/>
          <w:color w:val="000000"/>
          <w:sz w:val="22"/>
          <w:szCs w:val="22"/>
        </w:rPr>
        <w:t>. B</w:t>
      </w:r>
      <w:r w:rsidRPr="002E2FD7">
        <w:rPr>
          <w:rFonts w:ascii="Arial" w:hAnsi="Arial"/>
          <w:color w:val="000000"/>
          <w:sz w:val="22"/>
          <w:szCs w:val="22"/>
        </w:rPr>
        <w:t>rani mozartiani si i</w:t>
      </w:r>
      <w:r w:rsidR="004012ED">
        <w:rPr>
          <w:rFonts w:ascii="Arial" w:hAnsi="Arial"/>
          <w:color w:val="000000"/>
          <w:sz w:val="22"/>
          <w:szCs w:val="22"/>
        </w:rPr>
        <w:t>ntrecciano</w:t>
      </w:r>
      <w:r w:rsidRPr="002E2FD7">
        <w:rPr>
          <w:rFonts w:ascii="Arial" w:hAnsi="Arial"/>
          <w:color w:val="000000"/>
          <w:sz w:val="22"/>
          <w:szCs w:val="22"/>
        </w:rPr>
        <w:t xml:space="preserve"> con la lettura di testi sulla vita e sul carattere del Grande Salisburghese</w:t>
      </w:r>
      <w:r w:rsidR="004012ED">
        <w:rPr>
          <w:rFonts w:ascii="Arial" w:hAnsi="Arial"/>
          <w:color w:val="000000"/>
          <w:sz w:val="22"/>
          <w:szCs w:val="22"/>
        </w:rPr>
        <w:t>,</w:t>
      </w:r>
      <w:r w:rsidRPr="002E2FD7">
        <w:rPr>
          <w:rFonts w:ascii="Arial" w:hAnsi="Arial"/>
          <w:color w:val="000000"/>
          <w:sz w:val="22"/>
          <w:szCs w:val="22"/>
        </w:rPr>
        <w:t xml:space="preserve"> scritti da Paolina Leopardi, l'amata sorella d</w:t>
      </w:r>
      <w:r w:rsidR="009A0574">
        <w:rPr>
          <w:rFonts w:ascii="Arial" w:hAnsi="Arial"/>
          <w:color w:val="000000"/>
          <w:sz w:val="22"/>
          <w:szCs w:val="22"/>
        </w:rPr>
        <w:t>el più famoso</w:t>
      </w:r>
      <w:r w:rsidRPr="002E2FD7">
        <w:rPr>
          <w:rFonts w:ascii="Arial" w:hAnsi="Arial"/>
          <w:color w:val="000000"/>
          <w:sz w:val="22"/>
          <w:szCs w:val="22"/>
        </w:rPr>
        <w:t xml:space="preserve"> Giacom</w:t>
      </w:r>
      <w:r w:rsidR="004012ED">
        <w:rPr>
          <w:rFonts w:ascii="Arial" w:hAnsi="Arial"/>
          <w:color w:val="000000"/>
          <w:sz w:val="22"/>
          <w:szCs w:val="22"/>
        </w:rPr>
        <w:t>o.</w:t>
      </w:r>
    </w:p>
    <w:p w14:paraId="3DB3EFBF" w14:textId="45C17F77" w:rsidR="002E2FD7" w:rsidRPr="002E2FD7" w:rsidRDefault="002E2FD7" w:rsidP="002E2FD7">
      <w:pPr>
        <w:pStyle w:val="Textbody"/>
        <w:jc w:val="both"/>
        <w:rPr>
          <w:rFonts w:ascii="Arial" w:hAnsi="Arial"/>
          <w:color w:val="000000"/>
          <w:sz w:val="22"/>
          <w:szCs w:val="22"/>
        </w:rPr>
      </w:pPr>
      <w:r w:rsidRPr="002E2FD7">
        <w:rPr>
          <w:rFonts w:ascii="Arial" w:hAnsi="Arial"/>
          <w:b/>
          <w:bCs/>
          <w:color w:val="000000"/>
          <w:sz w:val="22"/>
          <w:szCs w:val="22"/>
        </w:rPr>
        <w:t>PODCAST LIVE</w:t>
      </w:r>
      <w:r w:rsidRPr="00BC0874">
        <w:rPr>
          <w:rFonts w:ascii="Arial" w:hAnsi="Arial"/>
          <w:color w:val="000000"/>
          <w:sz w:val="22"/>
          <w:szCs w:val="22"/>
        </w:rPr>
        <w:t>.</w:t>
      </w:r>
      <w:r w:rsidRPr="002E2FD7">
        <w:rPr>
          <w:rFonts w:ascii="Arial" w:hAnsi="Arial"/>
          <w:color w:val="000000"/>
          <w:sz w:val="22"/>
          <w:szCs w:val="22"/>
        </w:rPr>
        <w:t xml:space="preserve"> Il podcast è lo strumento</w:t>
      </w:r>
      <w:r w:rsidR="0045057F">
        <w:rPr>
          <w:rFonts w:ascii="Arial" w:hAnsi="Arial"/>
          <w:color w:val="000000"/>
          <w:sz w:val="22"/>
          <w:szCs w:val="22"/>
        </w:rPr>
        <w:t xml:space="preserve"> di diffusione di contenuti</w:t>
      </w:r>
      <w:r w:rsidRPr="002E2FD7">
        <w:rPr>
          <w:rFonts w:ascii="Arial" w:hAnsi="Arial"/>
          <w:color w:val="000000"/>
          <w:sz w:val="22"/>
          <w:szCs w:val="22"/>
        </w:rPr>
        <w:t xml:space="preserve"> più alla moda e più </w:t>
      </w:r>
      <w:r w:rsidR="00661D18">
        <w:rPr>
          <w:rFonts w:ascii="Arial" w:hAnsi="Arial"/>
          <w:color w:val="000000"/>
          <w:sz w:val="22"/>
          <w:szCs w:val="22"/>
        </w:rPr>
        <w:t>utilizzato</w:t>
      </w:r>
      <w:r w:rsidRPr="002E2FD7">
        <w:rPr>
          <w:rFonts w:ascii="Arial" w:hAnsi="Arial"/>
          <w:color w:val="000000"/>
          <w:sz w:val="22"/>
          <w:szCs w:val="22"/>
        </w:rPr>
        <w:t xml:space="preserve"> degli ultimi tempi. E il LabOratorio non poteva non </w:t>
      </w:r>
      <w:r w:rsidR="0045057F">
        <w:rPr>
          <w:rFonts w:ascii="Arial" w:hAnsi="Arial"/>
          <w:color w:val="000000"/>
          <w:sz w:val="22"/>
          <w:szCs w:val="22"/>
        </w:rPr>
        <w:t>tenerne</w:t>
      </w:r>
      <w:r w:rsidRPr="002E2FD7">
        <w:rPr>
          <w:rFonts w:ascii="Arial" w:hAnsi="Arial"/>
          <w:color w:val="000000"/>
          <w:sz w:val="22"/>
          <w:szCs w:val="22"/>
        </w:rPr>
        <w:t xml:space="preserve"> conto, proponendone alcune versioni dal vivo. </w:t>
      </w:r>
      <w:r w:rsidRPr="002E2FD7">
        <w:rPr>
          <w:rFonts w:ascii="Arial" w:hAnsi="Arial"/>
          <w:b/>
          <w:bCs/>
          <w:color w:val="000000"/>
          <w:sz w:val="22"/>
          <w:szCs w:val="22"/>
        </w:rPr>
        <w:t>Francesca Cavallo</w:t>
      </w:r>
      <w:r w:rsidRPr="002E2FD7">
        <w:rPr>
          <w:rFonts w:ascii="Arial" w:hAnsi="Arial"/>
          <w:color w:val="000000"/>
          <w:sz w:val="22"/>
          <w:szCs w:val="22"/>
        </w:rPr>
        <w:t>, già autrice d</w:t>
      </w:r>
      <w:r w:rsidR="0045057F">
        <w:rPr>
          <w:rFonts w:ascii="Arial" w:hAnsi="Arial"/>
          <w:color w:val="000000"/>
          <w:sz w:val="22"/>
          <w:szCs w:val="22"/>
        </w:rPr>
        <w:t>el libro</w:t>
      </w:r>
      <w:r w:rsidRPr="002E2FD7">
        <w:rPr>
          <w:rFonts w:ascii="Arial" w:hAnsi="Arial"/>
          <w:color w:val="000000"/>
          <w:sz w:val="22"/>
          <w:szCs w:val="22"/>
        </w:rPr>
        <w:t xml:space="preserve"> </w:t>
      </w:r>
      <w:r w:rsidRPr="0045057F">
        <w:rPr>
          <w:rFonts w:ascii="Arial" w:hAnsi="Arial"/>
          <w:i/>
          <w:iCs/>
          <w:color w:val="000000"/>
          <w:sz w:val="22"/>
          <w:szCs w:val="22"/>
        </w:rPr>
        <w:t>Storie della buonanotte per bambine ribelli</w:t>
      </w:r>
      <w:r w:rsidRPr="002E2FD7">
        <w:rPr>
          <w:rFonts w:ascii="Arial" w:hAnsi="Arial"/>
          <w:color w:val="000000"/>
          <w:sz w:val="22"/>
          <w:szCs w:val="22"/>
        </w:rPr>
        <w:t>, presenta il podca</w:t>
      </w:r>
      <w:r w:rsidR="0041045E">
        <w:rPr>
          <w:rFonts w:ascii="Arial" w:hAnsi="Arial"/>
          <w:color w:val="000000"/>
          <w:sz w:val="22"/>
          <w:szCs w:val="22"/>
        </w:rPr>
        <w:t>s</w:t>
      </w:r>
      <w:r w:rsidRPr="002E2FD7">
        <w:rPr>
          <w:rFonts w:ascii="Arial" w:hAnsi="Arial"/>
          <w:color w:val="000000"/>
          <w:sz w:val="22"/>
          <w:szCs w:val="22"/>
        </w:rPr>
        <w:t xml:space="preserve">t </w:t>
      </w:r>
      <w:r w:rsidRPr="0045057F">
        <w:rPr>
          <w:rFonts w:ascii="Arial" w:hAnsi="Arial"/>
          <w:i/>
          <w:iCs/>
          <w:color w:val="000000"/>
          <w:sz w:val="22"/>
          <w:szCs w:val="22"/>
        </w:rPr>
        <w:t>Scintille</w:t>
      </w:r>
      <w:r w:rsidR="0045057F">
        <w:rPr>
          <w:rFonts w:ascii="Arial" w:hAnsi="Arial"/>
          <w:color w:val="000000"/>
          <w:sz w:val="22"/>
          <w:szCs w:val="22"/>
        </w:rPr>
        <w:t xml:space="preserve"> </w:t>
      </w:r>
      <w:r w:rsidRPr="002E2FD7">
        <w:rPr>
          <w:rFonts w:ascii="Arial" w:hAnsi="Arial"/>
          <w:color w:val="000000"/>
          <w:sz w:val="22"/>
          <w:szCs w:val="22"/>
        </w:rPr>
        <w:t>rivolto ai ragazzi e agli adolescenti</w:t>
      </w:r>
      <w:r w:rsidR="009A0574">
        <w:rPr>
          <w:rFonts w:ascii="Arial" w:hAnsi="Arial"/>
          <w:color w:val="000000"/>
          <w:sz w:val="22"/>
          <w:szCs w:val="22"/>
        </w:rPr>
        <w:t>,</w:t>
      </w:r>
      <w:r w:rsidR="0045057F">
        <w:rPr>
          <w:rFonts w:ascii="Arial" w:hAnsi="Arial"/>
          <w:color w:val="000000"/>
          <w:sz w:val="22"/>
          <w:szCs w:val="22"/>
        </w:rPr>
        <w:t xml:space="preserve"> incentrato su un</w:t>
      </w:r>
      <w:r w:rsidRPr="002E2FD7">
        <w:rPr>
          <w:rFonts w:ascii="Arial" w:hAnsi="Arial"/>
          <w:color w:val="000000"/>
          <w:sz w:val="22"/>
          <w:szCs w:val="22"/>
        </w:rPr>
        <w:t xml:space="preserve"> tema di straordinaria attualità</w:t>
      </w:r>
      <w:r w:rsidR="0045057F">
        <w:rPr>
          <w:rFonts w:ascii="Arial" w:hAnsi="Arial"/>
          <w:color w:val="000000"/>
          <w:sz w:val="22"/>
          <w:szCs w:val="22"/>
        </w:rPr>
        <w:t>,</w:t>
      </w:r>
      <w:r w:rsidRPr="002E2FD7">
        <w:rPr>
          <w:rFonts w:ascii="Arial" w:hAnsi="Arial"/>
          <w:color w:val="000000"/>
          <w:sz w:val="22"/>
          <w:szCs w:val="22"/>
        </w:rPr>
        <w:t xml:space="preserve"> </w:t>
      </w:r>
      <w:r w:rsidR="0045057F">
        <w:rPr>
          <w:rFonts w:ascii="Arial" w:hAnsi="Arial"/>
          <w:color w:val="000000"/>
          <w:sz w:val="22"/>
          <w:szCs w:val="22"/>
        </w:rPr>
        <w:t>quello</w:t>
      </w:r>
      <w:r w:rsidRPr="002E2FD7">
        <w:rPr>
          <w:rFonts w:ascii="Arial" w:hAnsi="Arial"/>
          <w:color w:val="000000"/>
          <w:sz w:val="22"/>
          <w:szCs w:val="22"/>
        </w:rPr>
        <w:t xml:space="preserve"> </w:t>
      </w:r>
      <w:r w:rsidR="0045057F">
        <w:rPr>
          <w:rFonts w:ascii="Arial" w:hAnsi="Arial"/>
          <w:color w:val="000000"/>
          <w:sz w:val="22"/>
          <w:szCs w:val="22"/>
        </w:rPr>
        <w:t>del</w:t>
      </w:r>
      <w:r w:rsidRPr="002E2FD7">
        <w:rPr>
          <w:rFonts w:ascii="Arial" w:hAnsi="Arial"/>
          <w:color w:val="000000"/>
          <w:sz w:val="22"/>
          <w:szCs w:val="22"/>
        </w:rPr>
        <w:t xml:space="preserve">l'energia. </w:t>
      </w:r>
      <w:r w:rsidRPr="002E2FD7">
        <w:rPr>
          <w:rFonts w:ascii="Arial" w:hAnsi="Arial"/>
          <w:b/>
          <w:bCs/>
          <w:color w:val="000000"/>
          <w:sz w:val="22"/>
          <w:szCs w:val="22"/>
        </w:rPr>
        <w:t>Federica Fracassi</w:t>
      </w:r>
      <w:r w:rsidRPr="002E2FD7">
        <w:rPr>
          <w:rFonts w:ascii="Arial" w:hAnsi="Arial"/>
          <w:color w:val="000000"/>
          <w:sz w:val="22"/>
          <w:szCs w:val="22"/>
        </w:rPr>
        <w:t xml:space="preserve"> presenta </w:t>
      </w:r>
      <w:r w:rsidR="009A0574">
        <w:rPr>
          <w:rFonts w:ascii="Arial" w:hAnsi="Arial"/>
          <w:color w:val="000000"/>
          <w:sz w:val="22"/>
          <w:szCs w:val="22"/>
        </w:rPr>
        <w:t xml:space="preserve">le figure di </w:t>
      </w:r>
      <w:r w:rsidR="009A0574" w:rsidRPr="002E2FD7">
        <w:rPr>
          <w:rFonts w:ascii="Arial" w:hAnsi="Arial"/>
          <w:color w:val="000000"/>
          <w:sz w:val="22"/>
          <w:szCs w:val="22"/>
        </w:rPr>
        <w:t xml:space="preserve">Madame Bovary </w:t>
      </w:r>
      <w:r w:rsidR="009A0574">
        <w:rPr>
          <w:rFonts w:ascii="Arial" w:hAnsi="Arial"/>
          <w:color w:val="000000"/>
          <w:sz w:val="22"/>
          <w:szCs w:val="22"/>
        </w:rPr>
        <w:t xml:space="preserve">di Flaubert </w:t>
      </w:r>
      <w:r w:rsidR="009A0574" w:rsidRPr="002E2FD7">
        <w:rPr>
          <w:rFonts w:ascii="Arial" w:hAnsi="Arial"/>
          <w:color w:val="000000"/>
          <w:sz w:val="22"/>
          <w:szCs w:val="22"/>
        </w:rPr>
        <w:t xml:space="preserve">e Albertine, nominata 2360 volte da Proust in </w:t>
      </w:r>
      <w:r w:rsidR="009A0574" w:rsidRPr="009A0574">
        <w:rPr>
          <w:rFonts w:ascii="Arial" w:hAnsi="Arial"/>
          <w:i/>
          <w:iCs/>
          <w:color w:val="000000"/>
          <w:sz w:val="22"/>
          <w:szCs w:val="22"/>
        </w:rPr>
        <w:t>Alla ricerca del tempo perduto</w:t>
      </w:r>
      <w:r w:rsidR="009A0574">
        <w:rPr>
          <w:rFonts w:ascii="Arial" w:hAnsi="Arial"/>
          <w:color w:val="000000"/>
          <w:sz w:val="22"/>
          <w:szCs w:val="22"/>
        </w:rPr>
        <w:t xml:space="preserve">, </w:t>
      </w:r>
      <w:r w:rsidRPr="002E2FD7">
        <w:rPr>
          <w:rFonts w:ascii="Arial" w:hAnsi="Arial"/>
          <w:color w:val="000000"/>
          <w:sz w:val="22"/>
          <w:szCs w:val="22"/>
        </w:rPr>
        <w:t xml:space="preserve">due </w:t>
      </w:r>
      <w:r w:rsidR="009A0574">
        <w:rPr>
          <w:rFonts w:ascii="Arial" w:hAnsi="Arial"/>
          <w:color w:val="000000"/>
          <w:sz w:val="22"/>
          <w:szCs w:val="22"/>
        </w:rPr>
        <w:t xml:space="preserve">delle </w:t>
      </w:r>
      <w:r w:rsidRPr="002E2FD7">
        <w:rPr>
          <w:rFonts w:ascii="Arial" w:hAnsi="Arial"/>
          <w:color w:val="000000"/>
          <w:sz w:val="22"/>
          <w:szCs w:val="22"/>
        </w:rPr>
        <w:t>eroine</w:t>
      </w:r>
      <w:r w:rsidR="009A0574" w:rsidRPr="009A0574">
        <w:rPr>
          <w:rFonts w:ascii="Arial" w:hAnsi="Arial"/>
          <w:color w:val="000000"/>
          <w:sz w:val="22"/>
          <w:szCs w:val="22"/>
        </w:rPr>
        <w:t xml:space="preserve"> </w:t>
      </w:r>
      <w:r w:rsidR="009A0574">
        <w:rPr>
          <w:rFonts w:ascii="Arial" w:hAnsi="Arial"/>
          <w:color w:val="000000"/>
          <w:sz w:val="22"/>
          <w:szCs w:val="22"/>
        </w:rPr>
        <w:t xml:space="preserve">del podcast </w:t>
      </w:r>
      <w:r w:rsidR="009A0574" w:rsidRPr="00661D18">
        <w:rPr>
          <w:rFonts w:ascii="Arial" w:hAnsi="Arial"/>
          <w:i/>
          <w:iCs/>
          <w:color w:val="000000"/>
          <w:sz w:val="22"/>
          <w:szCs w:val="22"/>
        </w:rPr>
        <w:t>Vive!</w:t>
      </w:r>
      <w:r w:rsidR="009A0574">
        <w:rPr>
          <w:rFonts w:ascii="Arial" w:hAnsi="Arial"/>
          <w:color w:val="000000"/>
          <w:sz w:val="22"/>
          <w:szCs w:val="22"/>
        </w:rPr>
        <w:t xml:space="preserve"> di Alessandra Sarchi, divenuto poi un libro, </w:t>
      </w:r>
      <w:r w:rsidR="009A0574" w:rsidRPr="002E2FD7">
        <w:rPr>
          <w:rFonts w:ascii="Arial" w:hAnsi="Arial"/>
          <w:color w:val="000000"/>
          <w:sz w:val="22"/>
          <w:szCs w:val="22"/>
        </w:rPr>
        <w:t>in cui i destini di dieci protagoniste della letteratura vengono</w:t>
      </w:r>
      <w:r w:rsidR="009A0574" w:rsidRPr="009A0574">
        <w:rPr>
          <w:rFonts w:ascii="Arial" w:hAnsi="Arial"/>
          <w:color w:val="000000"/>
          <w:sz w:val="22"/>
          <w:szCs w:val="22"/>
        </w:rPr>
        <w:t xml:space="preserve"> </w:t>
      </w:r>
      <w:r w:rsidR="009A0574" w:rsidRPr="002E2FD7">
        <w:rPr>
          <w:rFonts w:ascii="Arial" w:hAnsi="Arial"/>
          <w:color w:val="000000"/>
          <w:sz w:val="22"/>
          <w:szCs w:val="22"/>
        </w:rPr>
        <w:t>riscritti</w:t>
      </w:r>
      <w:r w:rsidR="00661D18">
        <w:rPr>
          <w:rFonts w:ascii="Arial" w:hAnsi="Arial"/>
          <w:color w:val="000000"/>
          <w:sz w:val="22"/>
          <w:szCs w:val="22"/>
        </w:rPr>
        <w:t>.</w:t>
      </w:r>
    </w:p>
    <w:p w14:paraId="3B014A47" w14:textId="23DFD0E0" w:rsidR="002E2FD7" w:rsidRPr="002E2FD7" w:rsidRDefault="002E2FD7" w:rsidP="002E2FD7">
      <w:pPr>
        <w:pStyle w:val="Textbody"/>
        <w:jc w:val="both"/>
        <w:rPr>
          <w:rFonts w:ascii="Arial" w:hAnsi="Arial"/>
          <w:color w:val="000000"/>
          <w:sz w:val="22"/>
          <w:szCs w:val="22"/>
        </w:rPr>
      </w:pPr>
      <w:r w:rsidRPr="002E2FD7">
        <w:rPr>
          <w:rFonts w:ascii="Arial" w:hAnsi="Arial"/>
          <w:b/>
          <w:bCs/>
          <w:color w:val="000000"/>
          <w:sz w:val="22"/>
          <w:szCs w:val="22"/>
        </w:rPr>
        <w:t>FILOSOFIA</w:t>
      </w:r>
      <w:r w:rsidRPr="002E2FD7">
        <w:rPr>
          <w:rFonts w:ascii="Arial" w:hAnsi="Arial"/>
          <w:color w:val="000000"/>
          <w:sz w:val="22"/>
          <w:szCs w:val="22"/>
        </w:rPr>
        <w:t xml:space="preserve">. </w:t>
      </w:r>
      <w:r w:rsidRPr="00634048">
        <w:rPr>
          <w:rFonts w:ascii="Arial" w:hAnsi="Arial"/>
          <w:i/>
          <w:iCs/>
          <w:color w:val="000000"/>
          <w:sz w:val="22"/>
          <w:szCs w:val="22"/>
        </w:rPr>
        <w:t>Ripensare il lavoro</w:t>
      </w:r>
      <w:r w:rsidRPr="002E2FD7">
        <w:rPr>
          <w:rFonts w:ascii="Arial" w:hAnsi="Arial"/>
          <w:color w:val="000000"/>
          <w:sz w:val="22"/>
          <w:szCs w:val="22"/>
        </w:rPr>
        <w:t xml:space="preserve"> è </w:t>
      </w:r>
      <w:r w:rsidR="00634048">
        <w:rPr>
          <w:rFonts w:ascii="Arial" w:hAnsi="Arial"/>
          <w:color w:val="000000"/>
          <w:sz w:val="22"/>
          <w:szCs w:val="22"/>
        </w:rPr>
        <w:t>il tema</w:t>
      </w:r>
      <w:r w:rsidRPr="002E2FD7">
        <w:rPr>
          <w:rFonts w:ascii="Arial" w:hAnsi="Arial"/>
          <w:color w:val="000000"/>
          <w:sz w:val="22"/>
          <w:szCs w:val="22"/>
        </w:rPr>
        <w:t xml:space="preserve"> delle tre serate condotte dai </w:t>
      </w:r>
      <w:proofErr w:type="spellStart"/>
      <w:r w:rsidRPr="002E2FD7">
        <w:rPr>
          <w:rFonts w:ascii="Arial" w:hAnsi="Arial"/>
          <w:color w:val="000000"/>
          <w:sz w:val="22"/>
          <w:szCs w:val="22"/>
        </w:rPr>
        <w:t>Tlon</w:t>
      </w:r>
      <w:proofErr w:type="spellEnd"/>
      <w:r w:rsidRPr="002E2FD7">
        <w:rPr>
          <w:rFonts w:ascii="Arial" w:hAnsi="Arial"/>
          <w:color w:val="000000"/>
          <w:sz w:val="22"/>
          <w:szCs w:val="22"/>
        </w:rPr>
        <w:t xml:space="preserve">, ovvero </w:t>
      </w:r>
      <w:bookmarkStart w:id="0" w:name="_Hlk123724081"/>
      <w:r w:rsidRPr="009A0574">
        <w:rPr>
          <w:rFonts w:ascii="Arial" w:hAnsi="Arial"/>
          <w:b/>
          <w:bCs/>
          <w:color w:val="000000"/>
          <w:sz w:val="22"/>
          <w:szCs w:val="22"/>
        </w:rPr>
        <w:t xml:space="preserve">Maura </w:t>
      </w:r>
      <w:proofErr w:type="spellStart"/>
      <w:r w:rsidRPr="009A0574">
        <w:rPr>
          <w:rFonts w:ascii="Arial" w:hAnsi="Arial"/>
          <w:b/>
          <w:bCs/>
          <w:color w:val="000000"/>
          <w:sz w:val="22"/>
          <w:szCs w:val="22"/>
        </w:rPr>
        <w:t>Gancitano</w:t>
      </w:r>
      <w:proofErr w:type="spellEnd"/>
      <w:r w:rsidRPr="002E2FD7">
        <w:rPr>
          <w:rFonts w:ascii="Arial" w:hAnsi="Arial"/>
          <w:color w:val="000000"/>
          <w:sz w:val="22"/>
          <w:szCs w:val="22"/>
        </w:rPr>
        <w:t xml:space="preserve"> e </w:t>
      </w:r>
      <w:r w:rsidRPr="009A0574">
        <w:rPr>
          <w:rFonts w:ascii="Arial" w:hAnsi="Arial"/>
          <w:b/>
          <w:bCs/>
          <w:color w:val="000000"/>
          <w:sz w:val="22"/>
          <w:szCs w:val="22"/>
        </w:rPr>
        <w:t xml:space="preserve">Andrea </w:t>
      </w:r>
      <w:proofErr w:type="spellStart"/>
      <w:r w:rsidRPr="009A0574">
        <w:rPr>
          <w:rFonts w:ascii="Arial" w:hAnsi="Arial"/>
          <w:b/>
          <w:bCs/>
          <w:color w:val="000000"/>
          <w:sz w:val="22"/>
          <w:szCs w:val="22"/>
        </w:rPr>
        <w:t>Colamedici</w:t>
      </w:r>
      <w:bookmarkEnd w:id="0"/>
      <w:proofErr w:type="spellEnd"/>
      <w:r w:rsidRPr="002E2FD7">
        <w:rPr>
          <w:rFonts w:ascii="Arial" w:hAnsi="Arial"/>
          <w:color w:val="000000"/>
          <w:sz w:val="22"/>
          <w:szCs w:val="22"/>
        </w:rPr>
        <w:t xml:space="preserve">. </w:t>
      </w:r>
      <w:r w:rsidR="00634048">
        <w:rPr>
          <w:rFonts w:ascii="Arial" w:hAnsi="Arial"/>
          <w:color w:val="000000"/>
          <w:sz w:val="22"/>
          <w:szCs w:val="22"/>
        </w:rPr>
        <w:t>I due filosofi ci parleranno</w:t>
      </w:r>
      <w:r w:rsidRPr="002E2FD7">
        <w:rPr>
          <w:rFonts w:ascii="Arial" w:hAnsi="Arial"/>
          <w:color w:val="000000"/>
          <w:sz w:val="22"/>
          <w:szCs w:val="22"/>
        </w:rPr>
        <w:t xml:space="preserve"> di come spezzare l'incantesimo del lavoro</w:t>
      </w:r>
      <w:r w:rsidR="00634048">
        <w:rPr>
          <w:rFonts w:ascii="Arial" w:hAnsi="Arial"/>
          <w:color w:val="000000"/>
          <w:sz w:val="22"/>
          <w:szCs w:val="22"/>
        </w:rPr>
        <w:t>,</w:t>
      </w:r>
      <w:r w:rsidRPr="002E2FD7">
        <w:rPr>
          <w:rFonts w:ascii="Arial" w:hAnsi="Arial"/>
          <w:color w:val="000000"/>
          <w:sz w:val="22"/>
          <w:szCs w:val="22"/>
        </w:rPr>
        <w:t xml:space="preserve"> ma anche di burnout</w:t>
      </w:r>
      <w:r w:rsidR="00634048">
        <w:rPr>
          <w:rFonts w:ascii="Arial" w:hAnsi="Arial"/>
          <w:color w:val="000000"/>
          <w:sz w:val="22"/>
          <w:szCs w:val="22"/>
        </w:rPr>
        <w:t xml:space="preserve"> </w:t>
      </w:r>
      <w:r w:rsidRPr="002E2FD7">
        <w:rPr>
          <w:rFonts w:ascii="Arial" w:hAnsi="Arial"/>
          <w:color w:val="000000"/>
          <w:sz w:val="22"/>
          <w:szCs w:val="22"/>
        </w:rPr>
        <w:t>e di meritocrazia. Perché sono sempre più numerose le persone che, a causa dell'ansia da prestazione, hanno messo in discussione il proprio rapporto con il lavoro.</w:t>
      </w:r>
    </w:p>
    <w:p w14:paraId="7EDCD535" w14:textId="586AC54D" w:rsidR="008F6508" w:rsidRPr="0041045E" w:rsidRDefault="002E2FD7" w:rsidP="0041045E">
      <w:pPr>
        <w:pStyle w:val="Textbody"/>
        <w:jc w:val="both"/>
        <w:rPr>
          <w:rFonts w:ascii="Arial" w:hAnsi="Arial"/>
          <w:color w:val="000000"/>
          <w:sz w:val="22"/>
          <w:szCs w:val="22"/>
        </w:rPr>
      </w:pPr>
      <w:r w:rsidRPr="0041045E">
        <w:rPr>
          <w:rFonts w:ascii="Arial" w:hAnsi="Arial"/>
          <w:b/>
          <w:bCs/>
          <w:color w:val="000000"/>
          <w:sz w:val="22"/>
          <w:szCs w:val="22"/>
        </w:rPr>
        <w:t>IL RACCONTO DI FILIPPO</w:t>
      </w:r>
      <w:r w:rsidRPr="00BC0874">
        <w:rPr>
          <w:rFonts w:ascii="Arial" w:hAnsi="Arial"/>
          <w:color w:val="000000"/>
          <w:sz w:val="22"/>
          <w:szCs w:val="22"/>
        </w:rPr>
        <w:t>.</w:t>
      </w:r>
      <w:r w:rsidRPr="0041045E">
        <w:rPr>
          <w:rFonts w:ascii="Arial" w:hAnsi="Arial"/>
          <w:color w:val="000000"/>
          <w:sz w:val="22"/>
          <w:szCs w:val="22"/>
        </w:rPr>
        <w:t xml:space="preserve"> Torna infine</w:t>
      </w:r>
      <w:r w:rsidR="0041045E">
        <w:rPr>
          <w:rFonts w:ascii="Arial" w:hAnsi="Arial"/>
          <w:color w:val="000000"/>
          <w:sz w:val="22"/>
          <w:szCs w:val="22"/>
        </w:rPr>
        <w:t xml:space="preserve">, </w:t>
      </w:r>
      <w:r w:rsidRPr="0041045E">
        <w:rPr>
          <w:rFonts w:ascii="Arial" w:hAnsi="Arial"/>
          <w:color w:val="000000"/>
          <w:sz w:val="22"/>
          <w:szCs w:val="22"/>
        </w:rPr>
        <w:t>per alcune repliche</w:t>
      </w:r>
      <w:r w:rsidR="0041045E">
        <w:rPr>
          <w:rFonts w:ascii="Arial" w:hAnsi="Arial"/>
          <w:color w:val="000000"/>
          <w:sz w:val="22"/>
          <w:szCs w:val="22"/>
        </w:rPr>
        <w:t>,</w:t>
      </w:r>
      <w:r w:rsidRPr="0041045E">
        <w:rPr>
          <w:rFonts w:ascii="Arial" w:hAnsi="Arial"/>
          <w:color w:val="000000"/>
          <w:sz w:val="22"/>
          <w:szCs w:val="22"/>
        </w:rPr>
        <w:t xml:space="preserve"> lo spettacolo itinerante per tre attori e un numero </w:t>
      </w:r>
      <w:r w:rsidR="0041045E" w:rsidRPr="0041045E">
        <w:rPr>
          <w:rFonts w:ascii="Arial" w:hAnsi="Arial"/>
          <w:color w:val="000000"/>
          <w:sz w:val="22"/>
          <w:szCs w:val="22"/>
        </w:rPr>
        <w:t>limitato</w:t>
      </w:r>
      <w:r w:rsidRPr="0041045E">
        <w:rPr>
          <w:rFonts w:ascii="Arial" w:hAnsi="Arial"/>
          <w:color w:val="000000"/>
          <w:sz w:val="22"/>
          <w:szCs w:val="22"/>
        </w:rPr>
        <w:t xml:space="preserve"> di spettatori, all'interno dell'Oratorio. Una </w:t>
      </w:r>
      <w:r w:rsidR="0041045E">
        <w:rPr>
          <w:rFonts w:ascii="Arial" w:hAnsi="Arial"/>
          <w:color w:val="000000"/>
          <w:sz w:val="22"/>
          <w:szCs w:val="22"/>
        </w:rPr>
        <w:t xml:space="preserve">suggestiva </w:t>
      </w:r>
      <w:r w:rsidRPr="0041045E">
        <w:rPr>
          <w:rFonts w:ascii="Arial" w:hAnsi="Arial"/>
          <w:color w:val="000000"/>
          <w:sz w:val="22"/>
          <w:szCs w:val="22"/>
        </w:rPr>
        <w:t>visita guidata</w:t>
      </w:r>
      <w:r w:rsidR="0041045E">
        <w:rPr>
          <w:rFonts w:ascii="Arial" w:hAnsi="Arial"/>
          <w:color w:val="000000"/>
          <w:sz w:val="22"/>
          <w:szCs w:val="22"/>
        </w:rPr>
        <w:t xml:space="preserve"> del complesso architettonico</w:t>
      </w:r>
      <w:r w:rsidRPr="0041045E">
        <w:rPr>
          <w:rFonts w:ascii="Arial" w:hAnsi="Arial"/>
          <w:color w:val="000000"/>
          <w:sz w:val="22"/>
          <w:szCs w:val="22"/>
        </w:rPr>
        <w:t xml:space="preserve"> in cui viene data voce a personaggi</w:t>
      </w:r>
      <w:r w:rsidR="0041045E">
        <w:rPr>
          <w:rFonts w:ascii="Arial" w:hAnsi="Arial"/>
          <w:color w:val="000000"/>
          <w:sz w:val="22"/>
          <w:szCs w:val="22"/>
        </w:rPr>
        <w:t>,</w:t>
      </w:r>
      <w:r w:rsidRPr="0041045E">
        <w:rPr>
          <w:rFonts w:ascii="Arial" w:hAnsi="Arial"/>
          <w:color w:val="000000"/>
          <w:sz w:val="22"/>
          <w:szCs w:val="22"/>
        </w:rPr>
        <w:t xml:space="preserve"> storici e fantastici</w:t>
      </w:r>
      <w:r w:rsidR="0041045E">
        <w:rPr>
          <w:rFonts w:ascii="Arial" w:hAnsi="Arial"/>
          <w:color w:val="000000"/>
          <w:sz w:val="22"/>
          <w:szCs w:val="22"/>
        </w:rPr>
        <w:t>,</w:t>
      </w:r>
      <w:r w:rsidRPr="0041045E">
        <w:rPr>
          <w:rFonts w:ascii="Arial" w:hAnsi="Arial"/>
          <w:color w:val="000000"/>
          <w:sz w:val="22"/>
          <w:szCs w:val="22"/>
        </w:rPr>
        <w:t xml:space="preserve"> legati al luogo</w:t>
      </w:r>
      <w:r w:rsidR="0041045E">
        <w:rPr>
          <w:rFonts w:ascii="Arial" w:hAnsi="Arial"/>
          <w:color w:val="000000"/>
          <w:sz w:val="22"/>
          <w:szCs w:val="22"/>
        </w:rPr>
        <w:t>. A</w:t>
      </w:r>
      <w:r w:rsidRPr="0041045E">
        <w:rPr>
          <w:rFonts w:ascii="Arial" w:hAnsi="Arial"/>
          <w:color w:val="000000"/>
          <w:sz w:val="22"/>
          <w:szCs w:val="22"/>
        </w:rPr>
        <w:t xml:space="preserve"> partire da Filippo Neri</w:t>
      </w:r>
      <w:r w:rsidR="0041045E">
        <w:rPr>
          <w:rFonts w:ascii="Arial" w:hAnsi="Arial"/>
          <w:color w:val="000000"/>
          <w:sz w:val="22"/>
          <w:szCs w:val="22"/>
        </w:rPr>
        <w:t xml:space="preserve">, </w:t>
      </w:r>
      <w:r w:rsidRPr="0041045E">
        <w:rPr>
          <w:rFonts w:ascii="Arial" w:hAnsi="Arial"/>
          <w:color w:val="000000"/>
          <w:sz w:val="22"/>
          <w:szCs w:val="22"/>
        </w:rPr>
        <w:t>che tiene le fila della narrazione</w:t>
      </w:r>
      <w:r w:rsidR="0041045E">
        <w:rPr>
          <w:rFonts w:ascii="Arial" w:hAnsi="Arial"/>
          <w:color w:val="000000"/>
          <w:sz w:val="22"/>
          <w:szCs w:val="22"/>
        </w:rPr>
        <w:t>, a</w:t>
      </w:r>
      <w:r w:rsidRPr="0041045E">
        <w:rPr>
          <w:rFonts w:ascii="Arial" w:hAnsi="Arial"/>
          <w:color w:val="000000"/>
          <w:sz w:val="22"/>
          <w:szCs w:val="22"/>
        </w:rPr>
        <w:t xml:space="preserve">ppariranno anche un'immaginaria moglie di Ludovico Carracci (di cui l'Oratorio ospita il celebre </w:t>
      </w:r>
      <w:r w:rsidRPr="0041045E">
        <w:rPr>
          <w:rFonts w:ascii="Arial" w:hAnsi="Arial"/>
          <w:i/>
          <w:iCs/>
          <w:color w:val="000000"/>
          <w:sz w:val="22"/>
          <w:szCs w:val="22"/>
        </w:rPr>
        <w:t>Ecce homo</w:t>
      </w:r>
      <w:r w:rsidRPr="0041045E">
        <w:rPr>
          <w:rFonts w:ascii="Arial" w:hAnsi="Arial"/>
          <w:color w:val="000000"/>
          <w:sz w:val="22"/>
          <w:szCs w:val="22"/>
        </w:rPr>
        <w:t>), il cardinale Lambertini (che inaugurò l'Oratorio nel 1733) e la figura di una misteriosa donna sfuggita ai bombardamenti del 1944. Scrittura scenica di Claudio Cumani, regia di Sandra Bertuzzi.</w:t>
      </w:r>
      <w:r w:rsidR="0041045E">
        <w:rPr>
          <w:rFonts w:ascii="Arial" w:hAnsi="Arial"/>
          <w:sz w:val="22"/>
          <w:szCs w:val="22"/>
        </w:rPr>
        <w:tab/>
      </w:r>
    </w:p>
    <w:p w14:paraId="583BC655" w14:textId="09E17D31" w:rsidR="00A41D3D" w:rsidRPr="00A41D3D" w:rsidRDefault="00D90A52" w:rsidP="00A41D3D">
      <w:pPr>
        <w:pStyle w:val="Corpotes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A41D3D">
        <w:rPr>
          <w:rFonts w:ascii="Arial" w:hAnsi="Arial" w:cs="Arial"/>
          <w:b/>
          <w:bCs/>
          <w:color w:val="auto"/>
          <w:sz w:val="22"/>
          <w:szCs w:val="22"/>
        </w:rPr>
        <w:t xml:space="preserve">Tutti gli spettacoli e </w:t>
      </w:r>
      <w:r w:rsidR="00A61EE5" w:rsidRPr="00A41D3D">
        <w:rPr>
          <w:rFonts w:ascii="Arial" w:hAnsi="Arial" w:cs="Arial"/>
          <w:b/>
          <w:bCs/>
          <w:color w:val="auto"/>
          <w:sz w:val="22"/>
          <w:szCs w:val="22"/>
        </w:rPr>
        <w:t>gli incontri</w:t>
      </w:r>
      <w:r w:rsidRPr="00A41D3D">
        <w:rPr>
          <w:rFonts w:ascii="Arial" w:hAnsi="Arial" w:cs="Arial"/>
          <w:b/>
          <w:bCs/>
          <w:color w:val="auto"/>
          <w:sz w:val="22"/>
          <w:szCs w:val="22"/>
        </w:rPr>
        <w:t xml:space="preserve"> sono a ingresso libero fino a esaurimento posti, a eccezione delle visite itineranti</w:t>
      </w:r>
      <w:r w:rsidRPr="00A41D3D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Il racconto di Filippo</w:t>
      </w:r>
      <w:r w:rsidR="00450DBC" w:rsidRPr="00A41D3D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r w:rsidR="00450DBC" w:rsidRPr="00A41D3D">
        <w:rPr>
          <w:rFonts w:ascii="Arial" w:hAnsi="Arial" w:cs="Arial"/>
          <w:b/>
          <w:bCs/>
          <w:color w:val="auto"/>
          <w:sz w:val="22"/>
          <w:szCs w:val="22"/>
        </w:rPr>
        <w:t>per le quali</w:t>
      </w:r>
      <w:r w:rsidR="00450DBC" w:rsidRPr="00A41D3D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r w:rsidR="00450DBC" w:rsidRPr="00A41D3D">
        <w:rPr>
          <w:rFonts w:ascii="Arial" w:hAnsi="Arial" w:cs="Arial"/>
          <w:b/>
          <w:bCs/>
          <w:color w:val="auto"/>
          <w:sz w:val="22"/>
          <w:szCs w:val="22"/>
        </w:rPr>
        <w:t>è richiesta la prenotazione</w:t>
      </w:r>
      <w:r w:rsidR="00A41D3D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A41D3D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="00A41D3D">
        <w:rPr>
          <w:rFonts w:ascii="Arial" w:hAnsi="Arial" w:cs="Arial"/>
          <w:sz w:val="22"/>
          <w:szCs w:val="22"/>
        </w:rPr>
        <w:t>Prenotazioni:</w:t>
      </w:r>
      <w:r w:rsidR="00A41D3D">
        <w:rPr>
          <w:rFonts w:ascii="Arial" w:hAnsi="Arial" w:cs="Arial"/>
          <w:sz w:val="22"/>
          <w:szCs w:val="22"/>
        </w:rPr>
        <w:br/>
        <w:t xml:space="preserve">oratoriosanfilipponeri@mismaonda.eu </w:t>
      </w:r>
      <w:r w:rsidR="00A41D3D" w:rsidRPr="002E2FD7">
        <w:rPr>
          <w:rFonts w:ascii="Arial" w:eastAsia="Arial Unicode MS" w:hAnsi="Arial" w:cs="Arial"/>
          <w:iCs/>
          <w:color w:val="auto"/>
          <w:sz w:val="22"/>
          <w:szCs w:val="22"/>
          <w:lang w:eastAsia="en-US" w:bidi="ar-SA"/>
        </w:rPr>
        <w:t xml:space="preserve">| </w:t>
      </w:r>
      <w:r w:rsidR="00A41D3D">
        <w:rPr>
          <w:rFonts w:ascii="Arial" w:hAnsi="Arial" w:cs="Arial"/>
          <w:sz w:val="22"/>
          <w:szCs w:val="22"/>
        </w:rPr>
        <w:t>349.7619232</w:t>
      </w:r>
    </w:p>
    <w:p w14:paraId="644DE49F" w14:textId="77777777" w:rsidR="00253426" w:rsidRPr="00253426" w:rsidRDefault="00253426" w:rsidP="00253426">
      <w:pPr>
        <w:pStyle w:val="Corpotes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876D0E0" w14:textId="0B5BFE68" w:rsidR="008F6508" w:rsidRDefault="00D90A52">
      <w:pPr>
        <w:spacing w:line="276" w:lineRule="auto"/>
        <w:jc w:val="center"/>
        <w:rPr>
          <w:rFonts w:ascii="Arial" w:hAnsi="Arial" w:cs="Arial"/>
          <w:b/>
          <w:bCs/>
          <w:color w:val="FF0000"/>
          <w:kern w:val="0"/>
        </w:rPr>
      </w:pPr>
      <w:r>
        <w:rPr>
          <w:rFonts w:ascii="Arial" w:hAnsi="Arial" w:cs="Arial"/>
          <w:b/>
          <w:bCs/>
          <w:color w:val="FF0000"/>
          <w:kern w:val="0"/>
        </w:rPr>
        <w:t xml:space="preserve">La cartella stampa completa e il materiale iconografico </w:t>
      </w:r>
      <w:r>
        <w:rPr>
          <w:rFonts w:ascii="Arial" w:hAnsi="Arial" w:cs="Arial"/>
          <w:b/>
          <w:bCs/>
          <w:color w:val="FF0000"/>
          <w:kern w:val="0"/>
        </w:rPr>
        <w:br/>
        <w:t xml:space="preserve">sono disponibili al link: </w:t>
      </w:r>
      <w:hyperlink r:id="rId7" w:history="1">
        <w:r w:rsidR="00A41D3D" w:rsidRPr="00167D92">
          <w:rPr>
            <w:rStyle w:val="Collegamentoipertestuale"/>
            <w:rFonts w:ascii="Arial" w:hAnsi="Arial" w:cs="Arial"/>
            <w:b/>
            <w:bCs/>
            <w:kern w:val="0"/>
          </w:rPr>
          <w:t>https://bit.ly/3WBOEU1</w:t>
        </w:r>
      </w:hyperlink>
    </w:p>
    <w:p w14:paraId="6C523710" w14:textId="77777777" w:rsidR="00A41D3D" w:rsidRDefault="00A41D3D">
      <w:pPr>
        <w:spacing w:line="276" w:lineRule="auto"/>
        <w:jc w:val="center"/>
      </w:pPr>
    </w:p>
    <w:p w14:paraId="7751F0D4" w14:textId="77777777" w:rsidR="008F6508" w:rsidRDefault="008F6508">
      <w:pPr>
        <w:pStyle w:val="Corpotesto"/>
        <w:spacing w:after="0"/>
        <w:ind w:right="119"/>
        <w:rPr>
          <w:rFonts w:ascii="Arial" w:hAnsi="Arial" w:cs="Arial"/>
        </w:rPr>
      </w:pPr>
    </w:p>
    <w:p w14:paraId="1D90E87C" w14:textId="77777777" w:rsidR="008F6508" w:rsidRDefault="008F6508">
      <w:pPr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5B338D13" w14:textId="77777777" w:rsidR="008F6508" w:rsidRPr="002E2FD7" w:rsidRDefault="00D90A52">
      <w:pPr>
        <w:widowControl/>
        <w:spacing w:line="288" w:lineRule="auto"/>
        <w:ind w:right="119"/>
        <w:jc w:val="both"/>
        <w:rPr>
          <w:rFonts w:ascii="Arial" w:eastAsia="Arial Unicode MS" w:hAnsi="Arial" w:cs="Arial"/>
          <w:b/>
          <w:bCs/>
          <w:iCs/>
          <w:color w:val="auto"/>
          <w:sz w:val="22"/>
          <w:szCs w:val="22"/>
          <w:lang w:eastAsia="en-US" w:bidi="ar-SA"/>
        </w:rPr>
      </w:pPr>
      <w:r w:rsidRPr="002E2FD7">
        <w:rPr>
          <w:rFonts w:ascii="Arial" w:eastAsia="Arial Unicode MS" w:hAnsi="Arial" w:cs="Arial"/>
          <w:b/>
          <w:bCs/>
          <w:iCs/>
          <w:color w:val="auto"/>
          <w:sz w:val="22"/>
          <w:szCs w:val="22"/>
          <w:lang w:eastAsia="en-US" w:bidi="ar-SA"/>
        </w:rPr>
        <w:t>Ufficio stampa Fondazione del Monte di Bologna e Ravenna</w:t>
      </w:r>
    </w:p>
    <w:p w14:paraId="63B7FC4C" w14:textId="77777777" w:rsidR="008F6508" w:rsidRPr="002E2FD7" w:rsidRDefault="00D90A52">
      <w:pPr>
        <w:widowControl/>
        <w:spacing w:line="288" w:lineRule="auto"/>
        <w:ind w:right="119"/>
        <w:jc w:val="both"/>
        <w:rPr>
          <w:color w:val="auto"/>
        </w:rPr>
      </w:pPr>
      <w:r w:rsidRPr="002E2FD7">
        <w:rPr>
          <w:rFonts w:ascii="Arial" w:eastAsia="Arial Unicode MS" w:hAnsi="Arial" w:cs="Arial"/>
          <w:iCs/>
          <w:color w:val="auto"/>
          <w:sz w:val="22"/>
          <w:szCs w:val="22"/>
          <w:lang w:eastAsia="en-US" w:bidi="ar-SA"/>
        </w:rPr>
        <w:t xml:space="preserve">Delos | 028052151 | </w:t>
      </w:r>
      <w:hyperlink r:id="rId8">
        <w:r w:rsidRPr="002E2FD7">
          <w:rPr>
            <w:rStyle w:val="ListLabel30"/>
            <w:color w:val="auto"/>
          </w:rPr>
          <w:t>delos@delosrp.it</w:t>
        </w:r>
      </w:hyperlink>
      <w:r w:rsidRPr="002E2FD7">
        <w:rPr>
          <w:rFonts w:ascii="Arial" w:eastAsia="Arial Unicode MS" w:hAnsi="Arial" w:cs="Arial"/>
          <w:iCs/>
          <w:color w:val="auto"/>
          <w:sz w:val="22"/>
          <w:szCs w:val="22"/>
          <w:lang w:eastAsia="en-US" w:bidi="ar-SA"/>
        </w:rPr>
        <w:t xml:space="preserve"> </w:t>
      </w:r>
    </w:p>
    <w:p w14:paraId="2456ED1E" w14:textId="77777777" w:rsidR="008F6508" w:rsidRPr="002E2FD7" w:rsidRDefault="00D90A52">
      <w:pPr>
        <w:jc w:val="both"/>
        <w:rPr>
          <w:rFonts w:ascii="Arial" w:eastAsia="Arial Unicode MS" w:hAnsi="Arial" w:cs="Arial"/>
          <w:b/>
          <w:bCs/>
          <w:iCs/>
          <w:color w:val="auto"/>
          <w:sz w:val="22"/>
          <w:szCs w:val="22"/>
          <w:lang w:eastAsia="en-US" w:bidi="ar-SA"/>
        </w:rPr>
      </w:pPr>
      <w:r w:rsidRPr="002E2FD7">
        <w:rPr>
          <w:rFonts w:ascii="Arial" w:eastAsia="Arial Unicode MS" w:hAnsi="Arial" w:cs="Arial"/>
          <w:iCs/>
          <w:color w:val="auto"/>
          <w:sz w:val="22"/>
          <w:szCs w:val="22"/>
          <w:lang w:eastAsia="en-US" w:bidi="ar-SA"/>
        </w:rPr>
        <w:t>Paola Nobile 335.5204067 | Martina Gulino 334.2825778</w:t>
      </w:r>
    </w:p>
    <w:p w14:paraId="35D354E4" w14:textId="77777777" w:rsidR="008F6508" w:rsidRPr="002E2FD7" w:rsidRDefault="008F6508">
      <w:pPr>
        <w:jc w:val="both"/>
        <w:rPr>
          <w:rFonts w:ascii="Arial" w:hAnsi="Arial" w:cs="Arial"/>
          <w:color w:val="auto"/>
        </w:rPr>
      </w:pPr>
    </w:p>
    <w:p w14:paraId="076C8320" w14:textId="77777777" w:rsidR="008F6508" w:rsidRPr="002E2FD7" w:rsidRDefault="008F6508">
      <w:pPr>
        <w:jc w:val="both"/>
        <w:rPr>
          <w:rFonts w:ascii="Arial" w:eastAsia="Arial Unicode MS" w:hAnsi="Arial" w:cs="Arial"/>
          <w:b/>
          <w:bCs/>
          <w:iCs/>
          <w:color w:val="auto"/>
          <w:sz w:val="22"/>
          <w:szCs w:val="22"/>
          <w:lang w:eastAsia="en-US" w:bidi="ar-SA"/>
        </w:rPr>
      </w:pPr>
    </w:p>
    <w:p w14:paraId="68EF235C" w14:textId="04811782" w:rsidR="008F6508" w:rsidRPr="00A41D3D" w:rsidRDefault="00D90A52">
      <w:pPr>
        <w:jc w:val="both"/>
        <w:rPr>
          <w:rFonts w:ascii="Arial" w:eastAsia="Arial Unicode MS" w:hAnsi="Arial" w:cs="Arial"/>
          <w:b/>
          <w:bCs/>
          <w:iCs/>
          <w:color w:val="auto"/>
          <w:sz w:val="22"/>
          <w:szCs w:val="22"/>
          <w:lang w:eastAsia="en-US" w:bidi="ar-SA"/>
        </w:rPr>
      </w:pPr>
      <w:bookmarkStart w:id="1" w:name="_Hlk49164480"/>
      <w:r w:rsidRPr="00A41D3D">
        <w:rPr>
          <w:rFonts w:ascii="Arial" w:eastAsia="Arial Unicode MS" w:hAnsi="Arial" w:cs="Arial"/>
          <w:b/>
          <w:bCs/>
          <w:iCs/>
          <w:color w:val="auto"/>
          <w:sz w:val="22"/>
          <w:szCs w:val="22"/>
          <w:lang w:eastAsia="en-US" w:bidi="ar-SA"/>
        </w:rPr>
        <w:t xml:space="preserve">Ufficio stampa </w:t>
      </w:r>
      <w:bookmarkEnd w:id="1"/>
      <w:r w:rsidRPr="00A41D3D">
        <w:rPr>
          <w:rFonts w:ascii="Arial" w:eastAsia="Arial Unicode MS" w:hAnsi="Arial" w:cs="Arial"/>
          <w:b/>
          <w:bCs/>
          <w:iCs/>
          <w:color w:val="auto"/>
          <w:sz w:val="22"/>
          <w:szCs w:val="22"/>
          <w:lang w:eastAsia="en-US" w:bidi="ar-SA"/>
        </w:rPr>
        <w:t>e comunicazione Mismaonda</w:t>
      </w:r>
    </w:p>
    <w:p w14:paraId="676F7622" w14:textId="2C4662A5" w:rsidR="002E2FD7" w:rsidRPr="00A41D3D" w:rsidRDefault="002E2FD7">
      <w:pPr>
        <w:jc w:val="both"/>
        <w:rPr>
          <w:rFonts w:ascii="Arial" w:eastAsia="Arial Unicode MS" w:hAnsi="Arial" w:cs="Arial"/>
          <w:iCs/>
          <w:color w:val="auto"/>
          <w:sz w:val="22"/>
          <w:szCs w:val="22"/>
          <w:lang w:eastAsia="en-US" w:bidi="ar-SA"/>
        </w:rPr>
      </w:pPr>
      <w:r w:rsidRPr="00A41D3D">
        <w:rPr>
          <w:rFonts w:ascii="Arial" w:eastAsia="Arial Unicode MS" w:hAnsi="Arial" w:cs="Arial"/>
          <w:iCs/>
          <w:color w:val="auto"/>
          <w:sz w:val="22"/>
          <w:szCs w:val="22"/>
          <w:lang w:eastAsia="en-US" w:bidi="ar-SA"/>
        </w:rPr>
        <w:t>Alice Rosellino 389</w:t>
      </w:r>
      <w:r w:rsidR="00D26231" w:rsidRPr="00A41D3D">
        <w:rPr>
          <w:rFonts w:ascii="Arial" w:eastAsia="Arial Unicode MS" w:hAnsi="Arial" w:cs="Arial"/>
          <w:iCs/>
          <w:color w:val="auto"/>
          <w:sz w:val="22"/>
          <w:szCs w:val="22"/>
          <w:lang w:eastAsia="en-US" w:bidi="ar-SA"/>
        </w:rPr>
        <w:t>.</w:t>
      </w:r>
      <w:r w:rsidRPr="00A41D3D">
        <w:rPr>
          <w:rFonts w:ascii="Arial" w:eastAsia="Arial Unicode MS" w:hAnsi="Arial" w:cs="Arial"/>
          <w:iCs/>
          <w:color w:val="auto"/>
          <w:sz w:val="22"/>
          <w:szCs w:val="22"/>
          <w:lang w:eastAsia="en-US" w:bidi="ar-SA"/>
        </w:rPr>
        <w:t xml:space="preserve">1079738 | </w:t>
      </w:r>
      <w:hyperlink r:id="rId9" w:history="1">
        <w:r w:rsidRPr="00A41D3D">
          <w:rPr>
            <w:rFonts w:ascii="Arial" w:eastAsia="Arial Unicode MS" w:hAnsi="Arial" w:cs="Arial"/>
            <w:iCs/>
            <w:color w:val="auto"/>
            <w:sz w:val="22"/>
            <w:szCs w:val="22"/>
            <w:lang w:eastAsia="en-US" w:bidi="ar-SA"/>
          </w:rPr>
          <w:t>alicerosellino@mismaonda.eu</w:t>
        </w:r>
      </w:hyperlink>
      <w:r w:rsidRPr="00A41D3D">
        <w:rPr>
          <w:rFonts w:ascii="Arial" w:eastAsia="Arial Unicode MS" w:hAnsi="Arial" w:cs="Arial"/>
          <w:iCs/>
          <w:color w:val="auto"/>
          <w:sz w:val="22"/>
          <w:szCs w:val="22"/>
          <w:lang w:eastAsia="en-US" w:bidi="ar-SA"/>
        </w:rPr>
        <w:t xml:space="preserve">  </w:t>
      </w:r>
    </w:p>
    <w:p w14:paraId="4551A563" w14:textId="77777777" w:rsidR="008F6508" w:rsidRDefault="008F6508">
      <w:pPr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68429603" w14:textId="77777777" w:rsidR="008F6508" w:rsidRDefault="008F6508">
      <w:pPr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5D81E321" w14:textId="77777777" w:rsidR="008F6508" w:rsidRDefault="008F6508">
      <w:pPr>
        <w:jc w:val="both"/>
      </w:pPr>
    </w:p>
    <w:sectPr w:rsidR="008F6508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08"/>
    <w:rsid w:val="00056635"/>
    <w:rsid w:val="00077C16"/>
    <w:rsid w:val="00192090"/>
    <w:rsid w:val="001C204B"/>
    <w:rsid w:val="00253426"/>
    <w:rsid w:val="00270C16"/>
    <w:rsid w:val="002E2FD7"/>
    <w:rsid w:val="002E6C92"/>
    <w:rsid w:val="003841C4"/>
    <w:rsid w:val="003C0283"/>
    <w:rsid w:val="003C20F0"/>
    <w:rsid w:val="003D6768"/>
    <w:rsid w:val="003E75C1"/>
    <w:rsid w:val="004012ED"/>
    <w:rsid w:val="0041045E"/>
    <w:rsid w:val="0045057F"/>
    <w:rsid w:val="00450C60"/>
    <w:rsid w:val="00450DBC"/>
    <w:rsid w:val="00477232"/>
    <w:rsid w:val="00495738"/>
    <w:rsid w:val="004D33E0"/>
    <w:rsid w:val="005A5219"/>
    <w:rsid w:val="005F412B"/>
    <w:rsid w:val="00634048"/>
    <w:rsid w:val="00655D8F"/>
    <w:rsid w:val="00661D18"/>
    <w:rsid w:val="006B6B8D"/>
    <w:rsid w:val="007665DD"/>
    <w:rsid w:val="00817FA0"/>
    <w:rsid w:val="00881C66"/>
    <w:rsid w:val="00890C61"/>
    <w:rsid w:val="008F6508"/>
    <w:rsid w:val="009A0574"/>
    <w:rsid w:val="00A032F5"/>
    <w:rsid w:val="00A41D3D"/>
    <w:rsid w:val="00A61EE5"/>
    <w:rsid w:val="00AF19C4"/>
    <w:rsid w:val="00B5356A"/>
    <w:rsid w:val="00BC0874"/>
    <w:rsid w:val="00BE0B71"/>
    <w:rsid w:val="00BF78D2"/>
    <w:rsid w:val="00C66EC7"/>
    <w:rsid w:val="00C73B43"/>
    <w:rsid w:val="00D26231"/>
    <w:rsid w:val="00D32BF0"/>
    <w:rsid w:val="00D46819"/>
    <w:rsid w:val="00D552B1"/>
    <w:rsid w:val="00D90A52"/>
    <w:rsid w:val="00DA4B05"/>
    <w:rsid w:val="00E52425"/>
    <w:rsid w:val="00E77F99"/>
    <w:rsid w:val="00F10C2F"/>
    <w:rsid w:val="00F6589C"/>
    <w:rsid w:val="00F8653A"/>
    <w:rsid w:val="00FD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24CD"/>
  <w15:docId w15:val="{AA24CB32-C9B7-4E87-A0B4-AA7ECBE6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color w:val="00000A"/>
      <w:kern w:val="2"/>
      <w:sz w:val="24"/>
    </w:rPr>
  </w:style>
  <w:style w:type="paragraph" w:styleId="Titolo1">
    <w:name w:val="heading 1"/>
    <w:basedOn w:val="Normale"/>
    <w:uiPriority w:val="9"/>
    <w:qFormat/>
    <w:pPr>
      <w:keepNext/>
      <w:keepLines/>
      <w:widowControl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keepNext/>
      <w:keepLines/>
      <w:widowControl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uiPriority w:val="9"/>
    <w:semiHidden/>
    <w:unhideWhenUsed/>
    <w:qFormat/>
    <w:pPr>
      <w:keepNext/>
      <w:keepLines/>
      <w:widowControl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uiPriority w:val="9"/>
    <w:semiHidden/>
    <w:unhideWhenUsed/>
    <w:qFormat/>
    <w:pPr>
      <w:keepNext/>
      <w:keepLines/>
      <w:widowControl/>
      <w:spacing w:before="240" w:after="40"/>
      <w:outlineLvl w:val="3"/>
    </w:pPr>
    <w:rPr>
      <w:b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widowControl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widowControl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eastAsia="Arial" w:hAnsi="Arial" w:cs="Arial"/>
      <w:color w:val="1155CC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71E22"/>
    <w:rPr>
      <w:color w:val="0563C1" w:themeColor="hyperlink"/>
      <w:u w:val="single"/>
    </w:rPr>
  </w:style>
  <w:style w:type="character" w:customStyle="1" w:styleId="ListLabel2">
    <w:name w:val="ListLabel 2"/>
    <w:qFormat/>
    <w:rPr>
      <w:rFonts w:ascii="Arial" w:eastAsia="Arial" w:hAnsi="Arial" w:cs="Arial"/>
      <w:b w:val="0"/>
      <w:i w:val="0"/>
      <w:caps w:val="0"/>
      <w:smallCaps w:val="0"/>
      <w:color w:val="000000"/>
      <w:sz w:val="24"/>
      <w:szCs w:val="24"/>
      <w:u w:val="single"/>
    </w:rPr>
  </w:style>
  <w:style w:type="character" w:customStyle="1" w:styleId="ListLabel3">
    <w:name w:val="ListLabel 3"/>
    <w:qFormat/>
    <w:rPr>
      <w:rFonts w:ascii="Arial" w:eastAsia="Arial" w:hAnsi="Arial" w:cs="Arial"/>
      <w:color w:val="000080"/>
      <w:sz w:val="24"/>
      <w:szCs w:val="24"/>
      <w:u w:val="single"/>
    </w:rPr>
  </w:style>
  <w:style w:type="character" w:customStyle="1" w:styleId="ListLabel4">
    <w:name w:val="ListLabel 4"/>
    <w:qFormat/>
    <w:rPr>
      <w:color w:val="1155CC"/>
      <w:u w:val="single"/>
    </w:rPr>
  </w:style>
  <w:style w:type="character" w:customStyle="1" w:styleId="ListLabel5">
    <w:name w:val="ListLabel 5"/>
    <w:qFormat/>
    <w:rPr>
      <w:rFonts w:ascii="Arial" w:eastAsia="Arial" w:hAnsi="Arial" w:cs="Arial"/>
      <w:color w:val="1155CC"/>
      <w:u w:val="single"/>
    </w:rPr>
  </w:style>
  <w:style w:type="character" w:customStyle="1" w:styleId="ListLabel6">
    <w:name w:val="ListLabel 6"/>
    <w:qFormat/>
    <w:rPr>
      <w:rFonts w:ascii="Arial" w:eastAsia="Arial" w:hAnsi="Arial" w:cs="Arial"/>
      <w:b w:val="0"/>
      <w:i w:val="0"/>
      <w:caps w:val="0"/>
      <w:smallCaps w:val="0"/>
      <w:color w:val="000000"/>
      <w:sz w:val="24"/>
      <w:szCs w:val="24"/>
      <w:u w:val="single"/>
    </w:rPr>
  </w:style>
  <w:style w:type="character" w:customStyle="1" w:styleId="ListLabel7">
    <w:name w:val="ListLabel 7"/>
    <w:qFormat/>
    <w:rPr>
      <w:rFonts w:ascii="Arial" w:eastAsia="Arial" w:hAnsi="Arial" w:cs="Arial"/>
      <w:color w:val="000080"/>
      <w:sz w:val="24"/>
      <w:szCs w:val="24"/>
      <w:u w:val="single"/>
    </w:rPr>
  </w:style>
  <w:style w:type="character" w:customStyle="1" w:styleId="ListLabel8">
    <w:name w:val="ListLabel 8"/>
    <w:qFormat/>
    <w:rPr>
      <w:rFonts w:ascii="Arial" w:eastAsia="Arial" w:hAnsi="Arial" w:cs="Arial"/>
    </w:rPr>
  </w:style>
  <w:style w:type="character" w:customStyle="1" w:styleId="ListLabel9">
    <w:name w:val="ListLabel 9"/>
    <w:qFormat/>
    <w:rPr>
      <w:rFonts w:ascii="Arial" w:eastAsia="Arial" w:hAnsi="Arial" w:cs="Arial"/>
      <w:color w:val="1155CC"/>
      <w:u w:val="single"/>
    </w:rPr>
  </w:style>
  <w:style w:type="character" w:customStyle="1" w:styleId="ListLabel10">
    <w:name w:val="ListLabel 10"/>
    <w:qFormat/>
    <w:rPr>
      <w:rFonts w:ascii="Arial" w:eastAsia="Arial" w:hAnsi="Arial" w:cs="Arial"/>
      <w:color w:val="1155CC"/>
      <w:u w:val="single"/>
    </w:rPr>
  </w:style>
  <w:style w:type="character" w:customStyle="1" w:styleId="ListLabel11">
    <w:name w:val="ListLabel 11"/>
    <w:qFormat/>
    <w:rPr>
      <w:rFonts w:ascii="Arial" w:eastAsia="Arial" w:hAnsi="Arial" w:cs="Arial"/>
      <w:b w:val="0"/>
      <w:i w:val="0"/>
      <w:caps w:val="0"/>
      <w:smallCaps w:val="0"/>
      <w:color w:val="000000"/>
      <w:sz w:val="24"/>
      <w:szCs w:val="24"/>
      <w:u w:val="single"/>
    </w:rPr>
  </w:style>
  <w:style w:type="character" w:customStyle="1" w:styleId="ListLabel12">
    <w:name w:val="ListLabel 12"/>
    <w:qFormat/>
    <w:rPr>
      <w:rFonts w:ascii="Arial" w:eastAsia="Arial" w:hAnsi="Arial" w:cs="Arial"/>
      <w:color w:val="000080"/>
      <w:sz w:val="24"/>
      <w:szCs w:val="24"/>
      <w:u w:val="single"/>
    </w:rPr>
  </w:style>
  <w:style w:type="character" w:customStyle="1" w:styleId="ListLabel13">
    <w:name w:val="ListLabel 13"/>
    <w:qFormat/>
    <w:rPr>
      <w:rFonts w:ascii="Arial" w:eastAsia="Arial" w:hAnsi="Arial" w:cs="Arial"/>
    </w:rPr>
  </w:style>
  <w:style w:type="character" w:customStyle="1" w:styleId="ListLabel14">
    <w:name w:val="ListLabel 14"/>
    <w:qFormat/>
    <w:rPr>
      <w:rFonts w:ascii="Arial" w:eastAsia="Arial" w:hAnsi="Arial" w:cs="Arial"/>
      <w:color w:val="1155CC"/>
      <w:u w:val="single"/>
    </w:rPr>
  </w:style>
  <w:style w:type="character" w:customStyle="1" w:styleId="ListLabel15">
    <w:name w:val="ListLabel 15"/>
    <w:qFormat/>
    <w:rPr>
      <w:rFonts w:ascii="Arial" w:hAnsi="Arial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ListLabel16">
    <w:name w:val="ListLabel 16"/>
    <w:qFormat/>
    <w:rPr>
      <w:rFonts w:ascii="Arial" w:eastAsia="Arial" w:hAnsi="Arial" w:cs="Arial"/>
      <w:color w:val="1155CC"/>
      <w:u w:val="single"/>
    </w:rPr>
  </w:style>
  <w:style w:type="character" w:customStyle="1" w:styleId="ListLabel17">
    <w:name w:val="ListLabel 17"/>
    <w:qFormat/>
    <w:rPr>
      <w:rFonts w:ascii="Arial" w:hAnsi="Arial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ListLabel18">
    <w:name w:val="ListLabel 18"/>
    <w:qFormat/>
    <w:rPr>
      <w:rFonts w:ascii="Arial" w:eastAsia="Arial" w:hAnsi="Arial" w:cs="Arial"/>
      <w:color w:val="1155CC"/>
      <w:u w:val="single"/>
    </w:rPr>
  </w:style>
  <w:style w:type="character" w:customStyle="1" w:styleId="ListLabel19">
    <w:name w:val="ListLabel 19"/>
    <w:qFormat/>
    <w:rPr>
      <w:rFonts w:ascii="Arial" w:hAnsi="Arial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ListLabel20">
    <w:name w:val="ListLabel 20"/>
    <w:qFormat/>
    <w:rPr>
      <w:rFonts w:ascii="Arial" w:eastAsia="Arial" w:hAnsi="Arial" w:cs="Arial"/>
      <w:color w:val="1155CC"/>
      <w:u w:val="single"/>
    </w:rPr>
  </w:style>
  <w:style w:type="character" w:customStyle="1" w:styleId="ListLabel21">
    <w:name w:val="ListLabel 21"/>
    <w:qFormat/>
    <w:rPr>
      <w:rFonts w:ascii="Arial" w:hAnsi="Arial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ListLabel22">
    <w:name w:val="ListLabel 22"/>
    <w:qFormat/>
    <w:rPr>
      <w:rFonts w:ascii="Arial" w:eastAsia="Arial" w:hAnsi="Arial" w:cs="Arial"/>
      <w:color w:val="1155CC"/>
      <w:u w:val="single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ListLabel23">
    <w:name w:val="ListLabel 23"/>
    <w:qFormat/>
    <w:rPr>
      <w:rFonts w:ascii="Arial" w:hAnsi="Arial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ListLabel24">
    <w:name w:val="ListLabel 24"/>
    <w:qFormat/>
    <w:rPr>
      <w:rFonts w:ascii="Arial" w:eastAsia="Arial" w:hAnsi="Arial" w:cs="Arial"/>
      <w:color w:val="1155CC"/>
      <w:u w:val="single"/>
    </w:rPr>
  </w:style>
  <w:style w:type="character" w:customStyle="1" w:styleId="ListLabel25">
    <w:name w:val="ListLabel 25"/>
    <w:qFormat/>
    <w:rPr>
      <w:rFonts w:ascii="Arial" w:hAnsi="Arial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ListLabel26">
    <w:name w:val="ListLabel 26"/>
    <w:qFormat/>
    <w:rPr>
      <w:rFonts w:ascii="Arial" w:eastAsia="Arial" w:hAnsi="Arial" w:cs="Arial"/>
      <w:color w:val="1155CC"/>
      <w:u w:val="single"/>
    </w:rPr>
  </w:style>
  <w:style w:type="character" w:customStyle="1" w:styleId="ListLabel27">
    <w:name w:val="ListLabel 27"/>
    <w:qFormat/>
    <w:rPr>
      <w:rFonts w:ascii="Arial" w:hAnsi="Arial"/>
      <w:b w:val="0"/>
      <w:bCs w:val="0"/>
      <w:i w:val="0"/>
      <w:caps w:val="0"/>
      <w:smallCaps w:val="0"/>
      <w:color w:val="000000"/>
      <w:spacing w:val="0"/>
      <w:sz w:val="22"/>
      <w:szCs w:val="22"/>
    </w:rPr>
  </w:style>
  <w:style w:type="character" w:customStyle="1" w:styleId="ListLabel28">
    <w:name w:val="ListLabel 28"/>
    <w:qFormat/>
    <w:rPr>
      <w:rFonts w:ascii="Arial" w:eastAsia="Arial" w:hAnsi="Arial" w:cs="Arial"/>
      <w:color w:val="1155CC"/>
      <w:sz w:val="22"/>
      <w:szCs w:val="22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2B481B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F19DD"/>
    <w:rPr>
      <w:rFonts w:cs="Mangal"/>
      <w:color w:val="00000A"/>
      <w:kern w:val="2"/>
      <w:sz w:val="24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F19DD"/>
    <w:rPr>
      <w:rFonts w:cs="Mangal"/>
      <w:color w:val="00000A"/>
      <w:kern w:val="2"/>
      <w:sz w:val="24"/>
      <w:szCs w:val="21"/>
    </w:rPr>
  </w:style>
  <w:style w:type="character" w:customStyle="1" w:styleId="ListLabel29">
    <w:name w:val="ListLabel 29"/>
    <w:qFormat/>
    <w:rPr>
      <w:sz w:val="22"/>
      <w:szCs w:val="22"/>
      <w:highlight w:val="yellow"/>
    </w:rPr>
  </w:style>
  <w:style w:type="character" w:customStyle="1" w:styleId="ListLabel30">
    <w:name w:val="ListLabel 30"/>
    <w:qFormat/>
    <w:rPr>
      <w:rFonts w:ascii="Arial" w:eastAsia="Arial Unicode MS" w:hAnsi="Arial" w:cs="Arial"/>
      <w:iCs/>
      <w:color w:val="0000FF"/>
      <w:sz w:val="22"/>
      <w:szCs w:val="22"/>
      <w:u w:val="single"/>
      <w:lang w:eastAsia="en-US" w:bidi="ar-SA"/>
    </w:rPr>
  </w:style>
  <w:style w:type="character" w:customStyle="1" w:styleId="ListLabel31">
    <w:name w:val="ListLabel 31"/>
    <w:qFormat/>
    <w:rPr>
      <w:rFonts w:ascii="Arial" w:eastAsia="Arial Unicode MS" w:hAnsi="Arial" w:cs="Arial"/>
      <w:iCs/>
      <w:sz w:val="22"/>
      <w:szCs w:val="22"/>
      <w:lang w:eastAsia="en-US" w:bidi="ar-SA"/>
    </w:rPr>
  </w:style>
  <w:style w:type="character" w:customStyle="1" w:styleId="ListLabel32">
    <w:name w:val="ListLabel 32"/>
    <w:qFormat/>
    <w:rPr>
      <w:rFonts w:ascii="Arial" w:eastAsia="Arial" w:hAnsi="Arial" w:cs="Arial"/>
      <w:sz w:val="22"/>
      <w:szCs w:val="22"/>
    </w:rPr>
  </w:style>
  <w:style w:type="character" w:customStyle="1" w:styleId="ListLabel37">
    <w:name w:val="ListLabel 37"/>
    <w:qFormat/>
    <w:rPr>
      <w:sz w:val="22"/>
      <w:szCs w:val="22"/>
      <w:highlight w:val="yellow"/>
    </w:rPr>
  </w:style>
  <w:style w:type="character" w:customStyle="1" w:styleId="ListLabel38">
    <w:name w:val="ListLabel 38"/>
    <w:qFormat/>
    <w:rPr>
      <w:sz w:val="22"/>
      <w:szCs w:val="22"/>
      <w:lang w:eastAsia="en-US" w:bidi="ar-SA"/>
    </w:rPr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  <w:rPr>
      <w:rFonts w:ascii="Arial" w:eastAsia="Arial Unicode MS" w:hAnsi="Arial" w:cs="Arial"/>
      <w:iCs/>
      <w:sz w:val="22"/>
      <w:szCs w:val="22"/>
      <w:lang w:eastAsia="en-US" w:bidi="ar-SA"/>
    </w:rPr>
  </w:style>
  <w:style w:type="character" w:customStyle="1" w:styleId="ListLabel41">
    <w:name w:val="ListLabel 41"/>
    <w:qFormat/>
    <w:rPr>
      <w:rFonts w:ascii="Arial" w:eastAsia="Arial" w:hAnsi="Arial" w:cs="Arial"/>
      <w:sz w:val="22"/>
      <w:szCs w:val="22"/>
    </w:rPr>
  </w:style>
  <w:style w:type="character" w:customStyle="1" w:styleId="ListLabel42">
    <w:name w:val="ListLabel 42"/>
    <w:qFormat/>
    <w:rPr>
      <w:sz w:val="22"/>
      <w:szCs w:val="22"/>
      <w:lang w:eastAsia="en-US" w:bidi="ar-SA"/>
    </w:rPr>
  </w:style>
  <w:style w:type="character" w:customStyle="1" w:styleId="ListLabel43">
    <w:name w:val="ListLabel 43"/>
    <w:qFormat/>
  </w:style>
  <w:style w:type="character" w:customStyle="1" w:styleId="ListLabel44">
    <w:name w:val="ListLabel 44"/>
    <w:qFormat/>
    <w:rPr>
      <w:rFonts w:ascii="Arial" w:eastAsia="Arial Unicode MS" w:hAnsi="Arial" w:cs="Arial"/>
      <w:iCs/>
      <w:sz w:val="22"/>
      <w:szCs w:val="22"/>
      <w:lang w:eastAsia="en-US" w:bidi="ar-SA"/>
    </w:rPr>
  </w:style>
  <w:style w:type="character" w:customStyle="1" w:styleId="ListLabel45">
    <w:name w:val="ListLabel 45"/>
    <w:qFormat/>
    <w:rPr>
      <w:rFonts w:ascii="Arial" w:eastAsia="Arial" w:hAnsi="Arial" w:cs="Arial"/>
      <w:sz w:val="22"/>
      <w:szCs w:val="22"/>
    </w:rPr>
  </w:style>
  <w:style w:type="character" w:customStyle="1" w:styleId="Enfasi">
    <w:name w:val="Enfasi"/>
    <w:qFormat/>
    <w:rPr>
      <w:i/>
      <w:iCs/>
    </w:rPr>
  </w:style>
  <w:style w:type="character" w:customStyle="1" w:styleId="ListLabel46">
    <w:name w:val="ListLabel 46"/>
    <w:qFormat/>
  </w:style>
  <w:style w:type="character" w:customStyle="1" w:styleId="ListLabel47">
    <w:name w:val="ListLabel 47"/>
    <w:qFormat/>
    <w:rPr>
      <w:rFonts w:ascii="Arial" w:eastAsia="Arial Unicode MS" w:hAnsi="Arial" w:cs="Arial"/>
      <w:iCs/>
      <w:sz w:val="22"/>
      <w:szCs w:val="22"/>
      <w:lang w:eastAsia="en-US" w:bidi="ar-SA"/>
    </w:rPr>
  </w:style>
  <w:style w:type="character" w:customStyle="1" w:styleId="ListLabel48">
    <w:name w:val="ListLabel 48"/>
    <w:qFormat/>
    <w:rPr>
      <w:rFonts w:ascii="Arial" w:eastAsia="Arial" w:hAnsi="Arial" w:cs="Arial"/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A81F7C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A81F7C"/>
    <w:rPr>
      <w:rFonts w:cs="Mangal"/>
      <w:color w:val="00000A"/>
      <w:kern w:val="2"/>
      <w:szCs w:val="18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A81F7C"/>
    <w:rPr>
      <w:rFonts w:cs="Mangal"/>
      <w:b/>
      <w:bCs/>
      <w:color w:val="00000A"/>
      <w:kern w:val="2"/>
      <w:szCs w:val="18"/>
    </w:rPr>
  </w:style>
  <w:style w:type="character" w:customStyle="1" w:styleId="ListLabel49">
    <w:name w:val="ListLabel 49"/>
    <w:qFormat/>
    <w:rPr>
      <w:rFonts w:ascii="Arial" w:hAnsi="Arial" w:cs="Arial"/>
      <w:sz w:val="22"/>
      <w:szCs w:val="22"/>
      <w:highlight w:val="yellow"/>
    </w:rPr>
  </w:style>
  <w:style w:type="character" w:customStyle="1" w:styleId="ListLabel50">
    <w:name w:val="ListLabel 50"/>
    <w:qFormat/>
  </w:style>
  <w:style w:type="character" w:customStyle="1" w:styleId="ListLabel51">
    <w:name w:val="ListLabel 51"/>
    <w:qFormat/>
    <w:rPr>
      <w:rFonts w:ascii="Arial" w:eastAsia="Arial Unicode MS" w:hAnsi="Arial" w:cs="Arial"/>
      <w:iCs/>
      <w:sz w:val="22"/>
      <w:szCs w:val="22"/>
      <w:lang w:eastAsia="en-US" w:bidi="ar-SA"/>
    </w:rPr>
  </w:style>
  <w:style w:type="character" w:customStyle="1" w:styleId="ListLabel52">
    <w:name w:val="ListLabel 52"/>
    <w:qFormat/>
    <w:rPr>
      <w:rFonts w:ascii="Arial" w:eastAsia="Arial" w:hAnsi="Arial" w:cs="Arial"/>
      <w:sz w:val="22"/>
      <w:szCs w:val="22"/>
    </w:rPr>
  </w:style>
  <w:style w:type="character" w:customStyle="1" w:styleId="ListLabel53">
    <w:name w:val="ListLabel 53"/>
    <w:qFormat/>
    <w:rPr>
      <w:rFonts w:ascii="Arial" w:hAnsi="Arial" w:cs="Arial"/>
      <w:sz w:val="22"/>
      <w:szCs w:val="22"/>
      <w:highlight w:val="yellow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ascii="Arial" w:eastAsia="Arial Unicode MS" w:hAnsi="Arial" w:cs="Arial"/>
      <w:iCs/>
      <w:sz w:val="22"/>
      <w:szCs w:val="22"/>
      <w:lang w:eastAsia="en-US" w:bidi="ar-SA"/>
    </w:rPr>
  </w:style>
  <w:style w:type="character" w:customStyle="1" w:styleId="ListLabel56">
    <w:name w:val="ListLabel 56"/>
    <w:qFormat/>
    <w:rPr>
      <w:rFonts w:ascii="Arial" w:eastAsia="Arial" w:hAnsi="Arial" w:cs="Arial"/>
      <w:sz w:val="22"/>
      <w:szCs w:val="22"/>
    </w:rPr>
  </w:style>
  <w:style w:type="character" w:customStyle="1" w:styleId="ListLabel57">
    <w:name w:val="ListLabel 57"/>
    <w:qFormat/>
    <w:rPr>
      <w:rFonts w:ascii="Arial" w:hAnsi="Arial" w:cs="Arial"/>
      <w:sz w:val="22"/>
      <w:szCs w:val="22"/>
      <w:highlight w:val="yellow"/>
    </w:rPr>
  </w:style>
  <w:style w:type="character" w:customStyle="1" w:styleId="ListLabel58">
    <w:name w:val="ListLabel 58"/>
    <w:qFormat/>
  </w:style>
  <w:style w:type="character" w:customStyle="1" w:styleId="ListLabel59">
    <w:name w:val="ListLabel 59"/>
    <w:qFormat/>
    <w:rPr>
      <w:rFonts w:ascii="Arial" w:eastAsia="Arial Unicode MS" w:hAnsi="Arial" w:cs="Arial"/>
      <w:iCs/>
      <w:sz w:val="22"/>
      <w:szCs w:val="22"/>
      <w:lang w:eastAsia="en-US" w:bidi="ar-SA"/>
    </w:rPr>
  </w:style>
  <w:style w:type="character" w:customStyle="1" w:styleId="ListLabel60">
    <w:name w:val="ListLabel 60"/>
    <w:qFormat/>
    <w:rPr>
      <w:rFonts w:ascii="Arial" w:eastAsia="Arial" w:hAnsi="Arial" w:cs="Arial"/>
      <w:sz w:val="22"/>
      <w:szCs w:val="22"/>
    </w:rPr>
  </w:style>
  <w:style w:type="character" w:customStyle="1" w:styleId="ListLabel61">
    <w:name w:val="ListLabel 61"/>
    <w:qFormat/>
    <w:rPr>
      <w:rFonts w:ascii="Arial" w:hAnsi="Arial" w:cs="Arial"/>
      <w:sz w:val="22"/>
      <w:szCs w:val="22"/>
    </w:rPr>
  </w:style>
  <w:style w:type="character" w:customStyle="1" w:styleId="ListLabel62">
    <w:name w:val="ListLabel 62"/>
    <w:qFormat/>
    <w:rPr>
      <w:rFonts w:ascii="Arial" w:hAnsi="Arial" w:cs="Arial"/>
      <w:b/>
      <w:bCs/>
      <w:color w:val="FF0000"/>
      <w:kern w:val="0"/>
    </w:rPr>
  </w:style>
  <w:style w:type="character" w:customStyle="1" w:styleId="ListLabel63">
    <w:name w:val="ListLabel 63"/>
    <w:qFormat/>
  </w:style>
  <w:style w:type="character" w:customStyle="1" w:styleId="ListLabel64">
    <w:name w:val="ListLabel 64"/>
    <w:qFormat/>
    <w:rPr>
      <w:rFonts w:ascii="Arial" w:eastAsia="Arial Unicode MS" w:hAnsi="Arial" w:cs="Arial"/>
      <w:iCs/>
      <w:sz w:val="22"/>
      <w:szCs w:val="22"/>
      <w:lang w:eastAsia="en-US" w:bidi="ar-SA"/>
    </w:rPr>
  </w:style>
  <w:style w:type="character" w:customStyle="1" w:styleId="ListLabel65">
    <w:name w:val="ListLabel 65"/>
    <w:qFormat/>
    <w:rPr>
      <w:rFonts w:ascii="Arial" w:eastAsia="Arial" w:hAnsi="Arial" w:cs="Arial"/>
      <w:sz w:val="22"/>
      <w:szCs w:val="22"/>
    </w:rPr>
  </w:style>
  <w:style w:type="paragraph" w:styleId="Titolo">
    <w:name w:val="Title"/>
    <w:basedOn w:val="Normale"/>
    <w:next w:val="Sottotitolo"/>
    <w:uiPriority w:val="10"/>
    <w:qFormat/>
    <w:pPr>
      <w:keepNext/>
      <w:keepLines/>
      <w:spacing w:before="480" w:after="120"/>
    </w:pPr>
    <w:rPr>
      <w:rFonts w:ascii="Liberation Sans" w:eastAsia="Noto Sans CJK SC" w:hAnsi="Liberation Sans" w:cs="Lohit Devanagari"/>
      <w:b/>
      <w:bCs/>
      <w:color w:val="auto"/>
      <w:kern w:val="0"/>
      <w:sz w:val="72"/>
      <w:szCs w:val="72"/>
    </w:rPr>
  </w:style>
  <w:style w:type="paragraph" w:styleId="Corpotesto">
    <w:name w:val="Body Text"/>
    <w:basedOn w:val="Normale"/>
    <w:link w:val="CorpotestoCaratter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kern w:val="0"/>
      <w:sz w:val="48"/>
      <w:szCs w:val="48"/>
    </w:rPr>
  </w:style>
  <w:style w:type="paragraph" w:customStyle="1" w:styleId="LO-normal">
    <w:name w:val="LO-normal"/>
    <w:qFormat/>
    <w:rPr>
      <w:color w:val="00000A"/>
      <w:kern w:val="2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BF19DD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BF19DD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A81F7C"/>
    <w:rPr>
      <w:rFonts w:cs="Mangal"/>
      <w:sz w:val="20"/>
      <w:szCs w:val="18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A81F7C"/>
    <w:rPr>
      <w:b/>
      <w:bCs/>
    </w:rPr>
  </w:style>
  <w:style w:type="paragraph" w:customStyle="1" w:styleId="Textbody">
    <w:name w:val="Text body"/>
    <w:basedOn w:val="Normale"/>
    <w:rsid w:val="002E2FD7"/>
    <w:pPr>
      <w:widowControl/>
      <w:suppressAutoHyphens/>
      <w:autoSpaceDN w:val="0"/>
      <w:spacing w:after="140" w:line="276" w:lineRule="auto"/>
    </w:pPr>
    <w:rPr>
      <w:rFonts w:eastAsia="NSimSun" w:cs="Arial"/>
      <w:color w:val="auto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2E2FD7"/>
    <w:rPr>
      <w:color w:val="0563C1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F10C2F"/>
    <w:rPr>
      <w:color w:val="00000A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os@delosrp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3WBOEU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licerosellino@mismaonda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Delos Ufficio Stampa</dc:creator>
  <dc:description/>
  <cp:lastModifiedBy>Delos Ufficio Stampa</cp:lastModifiedBy>
  <cp:revision>39</cp:revision>
  <cp:lastPrinted>2022-07-27T11:59:00Z</cp:lastPrinted>
  <dcterms:created xsi:type="dcterms:W3CDTF">2023-01-04T09:56:00Z</dcterms:created>
  <dcterms:modified xsi:type="dcterms:W3CDTF">2023-01-09T14:43:00Z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